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31" w:rsidRPr="00B34126" w:rsidRDefault="00B34126" w:rsidP="006D3A31">
      <w:pPr>
        <w:spacing w:after="0"/>
        <w:rPr>
          <w:b/>
          <w:sz w:val="28"/>
          <w:szCs w:val="28"/>
          <w:lang w:val="de-AT"/>
        </w:rPr>
      </w:pPr>
      <w:r w:rsidRPr="00F7489C">
        <w:rPr>
          <w:b/>
          <w:sz w:val="22"/>
          <w:lang w:val="de-AT"/>
        </w:rPr>
        <w:t xml:space="preserve">Great Place </w:t>
      </w:r>
      <w:proofErr w:type="spellStart"/>
      <w:r w:rsidRPr="00F7489C">
        <w:rPr>
          <w:b/>
          <w:sz w:val="22"/>
          <w:lang w:val="de-AT"/>
        </w:rPr>
        <w:t>To</w:t>
      </w:r>
      <w:proofErr w:type="spellEnd"/>
      <w:r w:rsidRPr="00F7489C">
        <w:rPr>
          <w:b/>
          <w:sz w:val="22"/>
          <w:lang w:val="de-AT"/>
        </w:rPr>
        <w:t xml:space="preserve"> Work</w:t>
      </w:r>
      <w:r w:rsidRPr="00B34126">
        <w:rPr>
          <w:b/>
          <w:sz w:val="28"/>
          <w:szCs w:val="28"/>
          <w:lang w:val="de-AT"/>
        </w:rPr>
        <w:br/>
        <w:t xml:space="preserve">Top 10: </w:t>
      </w:r>
      <w:r w:rsidR="00A96702" w:rsidRPr="00B34126">
        <w:rPr>
          <w:b/>
          <w:sz w:val="28"/>
          <w:szCs w:val="28"/>
          <w:lang w:val="de-AT"/>
        </w:rPr>
        <w:t xml:space="preserve">SICK </w:t>
      </w:r>
      <w:r w:rsidRPr="00B34126">
        <w:rPr>
          <w:b/>
          <w:sz w:val="28"/>
          <w:szCs w:val="28"/>
          <w:lang w:val="de-AT"/>
        </w:rPr>
        <w:t>ist einer der besten Arbeitgeber Ö</w:t>
      </w:r>
      <w:r>
        <w:rPr>
          <w:b/>
          <w:sz w:val="28"/>
          <w:szCs w:val="28"/>
          <w:lang w:val="de-AT"/>
        </w:rPr>
        <w:t>sterreichs</w:t>
      </w:r>
    </w:p>
    <w:p w:rsidR="006D3A31" w:rsidRPr="00F7489C" w:rsidRDefault="006D3A31" w:rsidP="006D3A31">
      <w:pPr>
        <w:spacing w:after="0"/>
        <w:rPr>
          <w:b/>
        </w:rPr>
      </w:pPr>
    </w:p>
    <w:p w:rsidR="00B34126" w:rsidRDefault="00B34126" w:rsidP="006D3A31">
      <w:pPr>
        <w:spacing w:after="0"/>
        <w:rPr>
          <w:b/>
        </w:rPr>
      </w:pPr>
      <w:r>
        <w:rPr>
          <w:b/>
        </w:rPr>
        <w:t xml:space="preserve">Gerade in Zeiten wie diesen ist es besonders wichtig, dass </w:t>
      </w:r>
      <w:r w:rsidR="00F7489C">
        <w:rPr>
          <w:b/>
        </w:rPr>
        <w:t>das Arbeitsklima stimmt und man sich wirklich aufeinander verlassen kann</w:t>
      </w:r>
      <w:r>
        <w:rPr>
          <w:b/>
        </w:rPr>
        <w:t>. Bei SICK gibt es die besten Voraussetzungen dafür.</w:t>
      </w:r>
    </w:p>
    <w:p w:rsidR="006D3A31" w:rsidRPr="00B92795" w:rsidRDefault="00B34126" w:rsidP="006D3A31">
      <w:pPr>
        <w:spacing w:after="0"/>
        <w:rPr>
          <w:b/>
        </w:rPr>
      </w:pPr>
      <w:r>
        <w:rPr>
          <w:b/>
        </w:rPr>
        <w:t xml:space="preserve">Der Sensorspezialist wurde von </w:t>
      </w:r>
      <w:r w:rsidR="00F7489C">
        <w:rPr>
          <w:b/>
        </w:rPr>
        <w:t xml:space="preserve">den Mitarbeitenden bei </w:t>
      </w:r>
      <w:r>
        <w:rPr>
          <w:b/>
        </w:rPr>
        <w:t>„</w:t>
      </w:r>
      <w:r w:rsidRPr="00F7489C">
        <w:rPr>
          <w:b/>
        </w:rPr>
        <w:t xml:space="preserve">Great Place </w:t>
      </w:r>
      <w:proofErr w:type="spellStart"/>
      <w:r w:rsidRPr="00F7489C">
        <w:rPr>
          <w:b/>
        </w:rPr>
        <w:t>To</w:t>
      </w:r>
      <w:proofErr w:type="spellEnd"/>
      <w:r w:rsidRPr="00F7489C">
        <w:rPr>
          <w:b/>
        </w:rPr>
        <w:t xml:space="preserve"> Work“ </w:t>
      </w:r>
      <w:r w:rsidR="00F7489C">
        <w:rPr>
          <w:b/>
        </w:rPr>
        <w:t xml:space="preserve">zu einem der </w:t>
      </w:r>
      <w:r w:rsidR="00F7489C" w:rsidRPr="00F7489C">
        <w:rPr>
          <w:b/>
        </w:rPr>
        <w:t>besten Ar</w:t>
      </w:r>
      <w:r w:rsidR="00F7489C">
        <w:rPr>
          <w:b/>
        </w:rPr>
        <w:t xml:space="preserve">beitgeber Österreichs gewählt. </w:t>
      </w:r>
    </w:p>
    <w:p w:rsidR="005F6E85" w:rsidRPr="0033567B" w:rsidRDefault="00B82D3D" w:rsidP="004170C0">
      <w:pPr>
        <w:spacing w:line="280" w:lineRule="atLeast"/>
        <w:rPr>
          <w:rFonts w:cs="Arial"/>
          <w:szCs w:val="20"/>
        </w:rPr>
      </w:pPr>
      <w:r w:rsidRPr="004170C0">
        <w:rPr>
          <w:rFonts w:eastAsia="Times New Roman" w:cs="Arial"/>
          <w:color w:val="000000" w:themeColor="text1"/>
          <w:sz w:val="16"/>
          <w:szCs w:val="16"/>
          <w:lang w:eastAsia="de-AT"/>
        </w:rPr>
        <w:br/>
      </w:r>
      <w:r w:rsidRPr="004170C0">
        <w:rPr>
          <w:rFonts w:cs="Arial"/>
          <w:szCs w:val="20"/>
        </w:rPr>
        <w:br/>
      </w:r>
      <w:r w:rsidR="00D02B69" w:rsidRPr="00B51B36">
        <w:rPr>
          <w:rFonts w:cs="Arial"/>
          <w:szCs w:val="20"/>
        </w:rPr>
        <w:t>„Vertrauen ist die beste Grundlage für erfolgreiches Teamwork</w:t>
      </w:r>
      <w:r w:rsidR="00CA5D57">
        <w:rPr>
          <w:rFonts w:cs="Arial"/>
          <w:szCs w:val="20"/>
        </w:rPr>
        <w:t xml:space="preserve">. </w:t>
      </w:r>
      <w:r w:rsidR="00F22349" w:rsidRPr="00B51B36">
        <w:rPr>
          <w:rFonts w:cs="Arial"/>
          <w:szCs w:val="20"/>
        </w:rPr>
        <w:t xml:space="preserve">Daran arbeiten wir konsequent – nicht erst seit der Virus die Wirtschaft </w:t>
      </w:r>
      <w:r w:rsidR="00B51B36" w:rsidRPr="00B51B36">
        <w:rPr>
          <w:rFonts w:cs="Arial"/>
          <w:szCs w:val="20"/>
        </w:rPr>
        <w:t xml:space="preserve">getroffen hat. </w:t>
      </w:r>
      <w:r w:rsidR="00363FA9">
        <w:rPr>
          <w:rFonts w:cs="Arial"/>
          <w:szCs w:val="20"/>
        </w:rPr>
        <w:t>Denn i</w:t>
      </w:r>
      <w:r w:rsidR="00F22349" w:rsidRPr="00B51B36">
        <w:rPr>
          <w:rFonts w:cs="Arial"/>
          <w:szCs w:val="20"/>
        </w:rPr>
        <w:t>m ‚Hauruck</w:t>
      </w:r>
      <w:r w:rsidR="00B51B36" w:rsidRPr="00B51B36">
        <w:rPr>
          <w:rFonts w:cs="Arial"/>
          <w:szCs w:val="20"/>
        </w:rPr>
        <w:t>-Verfahren</w:t>
      </w:r>
      <w:r w:rsidR="00F22349" w:rsidRPr="00B51B36">
        <w:rPr>
          <w:rFonts w:cs="Arial"/>
          <w:szCs w:val="20"/>
        </w:rPr>
        <w:t xml:space="preserve">‘ lässt sich das </w:t>
      </w:r>
      <w:r w:rsidR="005F6E85">
        <w:rPr>
          <w:rFonts w:cs="Arial"/>
          <w:szCs w:val="20"/>
        </w:rPr>
        <w:t xml:space="preserve">nicht </w:t>
      </w:r>
      <w:r w:rsidR="00B51B36" w:rsidRPr="00B51B36">
        <w:rPr>
          <w:rFonts w:cs="Arial"/>
          <w:szCs w:val="20"/>
        </w:rPr>
        <w:t xml:space="preserve">stemmen – jetzt zählen </w:t>
      </w:r>
      <w:r w:rsidR="00363FA9">
        <w:rPr>
          <w:rFonts w:cs="Arial"/>
          <w:szCs w:val="20"/>
        </w:rPr>
        <w:t>nachhaltige</w:t>
      </w:r>
      <w:r w:rsidR="00B51B36" w:rsidRPr="00B51B36">
        <w:rPr>
          <w:rFonts w:cs="Arial"/>
          <w:szCs w:val="20"/>
        </w:rPr>
        <w:t xml:space="preserve"> Werte und die Kultur, die wir </w:t>
      </w:r>
      <w:r w:rsidR="00963404">
        <w:rPr>
          <w:rFonts w:cs="Arial"/>
          <w:szCs w:val="20"/>
        </w:rPr>
        <w:t>schon lange</w:t>
      </w:r>
      <w:r w:rsidR="00B51B36" w:rsidRPr="00B51B36">
        <w:rPr>
          <w:rFonts w:cs="Arial"/>
          <w:szCs w:val="20"/>
        </w:rPr>
        <w:t xml:space="preserve"> jeden Tag </w:t>
      </w:r>
      <w:r w:rsidR="00963404">
        <w:rPr>
          <w:rFonts w:cs="Arial"/>
          <w:szCs w:val="20"/>
        </w:rPr>
        <w:t xml:space="preserve">gemeinsam </w:t>
      </w:r>
      <w:r w:rsidR="00B51B36" w:rsidRPr="00B51B36">
        <w:rPr>
          <w:rFonts w:cs="Arial"/>
          <w:szCs w:val="20"/>
        </w:rPr>
        <w:t xml:space="preserve">leben“, unterstreicht </w:t>
      </w:r>
      <w:r w:rsidR="00B12BA7">
        <w:rPr>
          <w:rFonts w:cs="Arial"/>
          <w:color w:val="000000"/>
          <w:szCs w:val="20"/>
        </w:rPr>
        <w:t>Mag. (FH) Michaela Pfaffenlehner, Leitung HR und Mitglied der Geschäftsleitung bei Sick Österreich.</w:t>
      </w:r>
      <w:r w:rsidR="00B12BA7">
        <w:rPr>
          <w:szCs w:val="20"/>
        </w:rPr>
        <w:br/>
      </w:r>
      <w:r w:rsidR="00B12BA7">
        <w:rPr>
          <w:szCs w:val="20"/>
        </w:rPr>
        <w:br/>
      </w:r>
      <w:r w:rsidR="00963404">
        <w:rPr>
          <w:szCs w:val="20"/>
        </w:rPr>
        <w:t>Dass das bei den Mitarbeitenden ankommt und</w:t>
      </w:r>
      <w:r w:rsidR="001B75FC">
        <w:rPr>
          <w:szCs w:val="20"/>
        </w:rPr>
        <w:t xml:space="preserve"> proaktiv mitgetragen wird, das</w:t>
      </w:r>
      <w:r w:rsidR="00963404">
        <w:rPr>
          <w:szCs w:val="20"/>
        </w:rPr>
        <w:t xml:space="preserve"> zeigt</w:t>
      </w:r>
      <w:r w:rsidR="00363FA9">
        <w:rPr>
          <w:szCs w:val="20"/>
        </w:rPr>
        <w:t xml:space="preserve"> das aktuelle Ergebnis von „Great Place </w:t>
      </w:r>
      <w:proofErr w:type="spellStart"/>
      <w:r w:rsidR="00363FA9">
        <w:rPr>
          <w:szCs w:val="20"/>
        </w:rPr>
        <w:t>To</w:t>
      </w:r>
      <w:proofErr w:type="spellEnd"/>
      <w:r w:rsidR="00363FA9">
        <w:rPr>
          <w:szCs w:val="20"/>
        </w:rPr>
        <w:t xml:space="preserve"> Work“. Sie haben SICK Österreich zu einem der besten</w:t>
      </w:r>
      <w:r w:rsidR="00CA5D57">
        <w:rPr>
          <w:szCs w:val="20"/>
        </w:rPr>
        <w:t xml:space="preserve"> Arbeitgeber Österreichs gewählt</w:t>
      </w:r>
      <w:r w:rsidR="00363FA9">
        <w:rPr>
          <w:szCs w:val="20"/>
        </w:rPr>
        <w:t xml:space="preserve">. Platz 9 </w:t>
      </w:r>
      <w:r w:rsidR="00B356BE">
        <w:rPr>
          <w:szCs w:val="20"/>
        </w:rPr>
        <w:t xml:space="preserve">bei den Unternehmen zwischen 50 und 99 Mitarbeitenden – damit gehört SICK zu den Top 10 Arbeitgebern seiner Kategorie. </w:t>
      </w:r>
      <w:r w:rsidR="004F7615">
        <w:rPr>
          <w:szCs w:val="20"/>
        </w:rPr>
        <w:t xml:space="preserve">Das </w:t>
      </w:r>
      <w:r w:rsidR="00FE2977">
        <w:rPr>
          <w:szCs w:val="20"/>
        </w:rPr>
        <w:t xml:space="preserve">spornt zu neuen Höchstleistungen an – auch </w:t>
      </w:r>
      <w:r w:rsidR="0033567B">
        <w:rPr>
          <w:szCs w:val="20"/>
        </w:rPr>
        <w:t xml:space="preserve">und besonders zu Zeiten des </w:t>
      </w:r>
      <w:r w:rsidR="00FE2977">
        <w:rPr>
          <w:szCs w:val="20"/>
        </w:rPr>
        <w:t>„</w:t>
      </w:r>
      <w:proofErr w:type="spellStart"/>
      <w:r w:rsidR="00FE2977">
        <w:rPr>
          <w:szCs w:val="20"/>
        </w:rPr>
        <w:t>Shutdowns</w:t>
      </w:r>
      <w:proofErr w:type="spellEnd"/>
      <w:r w:rsidR="00FE2977">
        <w:rPr>
          <w:szCs w:val="20"/>
        </w:rPr>
        <w:t>“.</w:t>
      </w:r>
      <w:r w:rsidR="00963404">
        <w:rPr>
          <w:rFonts w:cs="Arial"/>
          <w:sz w:val="22"/>
        </w:rPr>
        <w:br/>
      </w:r>
      <w:r w:rsidR="00963404">
        <w:rPr>
          <w:rFonts w:cs="Arial"/>
          <w:szCs w:val="20"/>
        </w:rPr>
        <w:br/>
      </w:r>
      <w:r w:rsidR="00B12BA7" w:rsidRPr="00B51B36">
        <w:rPr>
          <w:rFonts w:cs="Arial"/>
          <w:szCs w:val="20"/>
        </w:rPr>
        <w:t xml:space="preserve">SICK Österreich Geschäftsführer </w:t>
      </w:r>
      <w:r w:rsidR="00B12BA7" w:rsidRPr="00B51B36">
        <w:rPr>
          <w:szCs w:val="20"/>
        </w:rPr>
        <w:t>Christoph Ungersböck</w:t>
      </w:r>
      <w:r w:rsidR="00B12BA7">
        <w:rPr>
          <w:szCs w:val="20"/>
        </w:rPr>
        <w:t>: „</w:t>
      </w:r>
      <w:r w:rsidRPr="00963404">
        <w:rPr>
          <w:rFonts w:cs="Arial"/>
          <w:szCs w:val="20"/>
        </w:rPr>
        <w:t>Mensche</w:t>
      </w:r>
      <w:r w:rsidR="00B12BA7">
        <w:rPr>
          <w:rFonts w:cs="Arial"/>
          <w:szCs w:val="20"/>
        </w:rPr>
        <w:t>n und Unternehmen wurden durch ‚Corona‘</w:t>
      </w:r>
      <w:r w:rsidRPr="00963404">
        <w:rPr>
          <w:rFonts w:cs="Arial"/>
          <w:szCs w:val="20"/>
        </w:rPr>
        <w:t xml:space="preserve"> in eine neue Realität katapultiert. </w:t>
      </w:r>
      <w:r w:rsidR="00215906" w:rsidRPr="00963404">
        <w:rPr>
          <w:rFonts w:cs="Arial"/>
          <w:szCs w:val="20"/>
        </w:rPr>
        <w:t xml:space="preserve">Ging es </w:t>
      </w:r>
      <w:r w:rsidRPr="00963404">
        <w:rPr>
          <w:rFonts w:cs="Arial"/>
          <w:szCs w:val="20"/>
        </w:rPr>
        <w:t xml:space="preserve">vor dem Virus </w:t>
      </w:r>
      <w:r w:rsidR="00215906" w:rsidRPr="00963404">
        <w:rPr>
          <w:rFonts w:cs="Arial"/>
          <w:szCs w:val="20"/>
        </w:rPr>
        <w:t xml:space="preserve">in erster Linie um </w:t>
      </w:r>
      <w:r w:rsidRPr="00963404">
        <w:rPr>
          <w:rFonts w:cs="Arial"/>
          <w:szCs w:val="20"/>
        </w:rPr>
        <w:t xml:space="preserve">Schnelligkeit </w:t>
      </w:r>
      <w:r w:rsidR="00D02B69" w:rsidRPr="00963404">
        <w:rPr>
          <w:rFonts w:cs="Arial"/>
          <w:szCs w:val="20"/>
        </w:rPr>
        <w:t>und das erfolgreiche abbauen von Kom</w:t>
      </w:r>
      <w:r w:rsidR="000F5800">
        <w:rPr>
          <w:rFonts w:cs="Arial"/>
          <w:szCs w:val="20"/>
        </w:rPr>
        <w:t xml:space="preserve">plexität, kommt </w:t>
      </w:r>
      <w:r w:rsidR="00265AC0">
        <w:rPr>
          <w:rFonts w:cs="Arial"/>
          <w:szCs w:val="20"/>
        </w:rPr>
        <w:t>nun</w:t>
      </w:r>
      <w:r w:rsidR="000F5800">
        <w:rPr>
          <w:rFonts w:cs="Arial"/>
          <w:szCs w:val="20"/>
        </w:rPr>
        <w:t xml:space="preserve"> </w:t>
      </w:r>
      <w:r w:rsidR="00CA5D57">
        <w:rPr>
          <w:rFonts w:cs="Arial"/>
          <w:szCs w:val="20"/>
        </w:rPr>
        <w:t xml:space="preserve">eine </w:t>
      </w:r>
      <w:r w:rsidR="000F5800">
        <w:rPr>
          <w:rFonts w:cs="Arial"/>
          <w:szCs w:val="20"/>
        </w:rPr>
        <w:t xml:space="preserve">weitere Dimension dazu: </w:t>
      </w:r>
      <w:r w:rsidR="000F5800" w:rsidRPr="00963404">
        <w:rPr>
          <w:rFonts w:cs="Arial"/>
          <w:szCs w:val="20"/>
        </w:rPr>
        <w:t xml:space="preserve">das Handling von Ungewissem. Jetzt zeigt sich, wie flexibel wir wirklich sind und wie stark der Zusammenhalt unseres Teams ist. Es kommt darauf an, sich </w:t>
      </w:r>
      <w:r w:rsidR="00F27145">
        <w:rPr>
          <w:rFonts w:cs="Arial"/>
          <w:szCs w:val="20"/>
        </w:rPr>
        <w:t xml:space="preserve">wirklich </w:t>
      </w:r>
      <w:r w:rsidR="000F5800" w:rsidRPr="00963404">
        <w:rPr>
          <w:rFonts w:cs="Arial"/>
          <w:szCs w:val="20"/>
        </w:rPr>
        <w:t>a</w:t>
      </w:r>
      <w:r w:rsidR="000F5800">
        <w:rPr>
          <w:rFonts w:cs="Arial"/>
          <w:szCs w:val="20"/>
        </w:rPr>
        <w:t>ufeinander verlassen zu können.“</w:t>
      </w:r>
      <w:r w:rsidR="00F27145">
        <w:rPr>
          <w:rFonts w:cs="Arial"/>
          <w:szCs w:val="20"/>
          <w:lang w:eastAsia="de-AT"/>
        </w:rPr>
        <w:br/>
      </w:r>
      <w:r w:rsidR="00F27145">
        <w:rPr>
          <w:rFonts w:cs="Arial"/>
          <w:szCs w:val="20"/>
          <w:lang w:eastAsia="de-AT"/>
        </w:rPr>
        <w:br/>
      </w:r>
      <w:r w:rsidR="00F27145" w:rsidRPr="007447F4">
        <w:rPr>
          <w:rFonts w:cs="Arial"/>
          <w:color w:val="000000" w:themeColor="text1"/>
          <w:spacing w:val="-2"/>
          <w:szCs w:val="20"/>
        </w:rPr>
        <w:t xml:space="preserve">Selbständiges Handeln und Eigenverantwortung sind entscheidend. Auch hier ist Vertrauen </w:t>
      </w:r>
      <w:r w:rsidR="002E0D38" w:rsidRPr="007447F4">
        <w:rPr>
          <w:rFonts w:cs="Arial"/>
          <w:color w:val="000000" w:themeColor="text1"/>
          <w:spacing w:val="-2"/>
          <w:szCs w:val="20"/>
        </w:rPr>
        <w:t>unerlässlich</w:t>
      </w:r>
      <w:r w:rsidR="00F27145" w:rsidRPr="007447F4">
        <w:rPr>
          <w:rFonts w:cs="Arial"/>
          <w:color w:val="000000" w:themeColor="text1"/>
          <w:spacing w:val="-2"/>
          <w:szCs w:val="20"/>
        </w:rPr>
        <w:t xml:space="preserve"> – das Vertrauen der Mitarbeitenden in das Unternehmen bzw. di</w:t>
      </w:r>
      <w:r w:rsidR="007447F4" w:rsidRPr="007447F4">
        <w:rPr>
          <w:rFonts w:cs="Arial"/>
          <w:color w:val="000000" w:themeColor="text1"/>
          <w:spacing w:val="-2"/>
          <w:szCs w:val="20"/>
        </w:rPr>
        <w:t>e Führungskräfte und umgekehrt.</w:t>
      </w:r>
      <w:r w:rsidR="007447F4">
        <w:rPr>
          <w:rFonts w:cs="Arial"/>
          <w:color w:val="000000" w:themeColor="text1"/>
          <w:spacing w:val="-2"/>
          <w:szCs w:val="20"/>
        </w:rPr>
        <w:t xml:space="preserve"> </w:t>
      </w:r>
      <w:r w:rsidR="00D82FD2">
        <w:rPr>
          <w:rFonts w:cs="Arial"/>
          <w:color w:val="000000" w:themeColor="text1"/>
          <w:spacing w:val="-2"/>
          <w:szCs w:val="20"/>
        </w:rPr>
        <w:t xml:space="preserve">Das wirkt nach innen und außen. </w:t>
      </w:r>
      <w:r w:rsidR="007447F4" w:rsidRPr="007447F4">
        <w:rPr>
          <w:rFonts w:cs="Arial"/>
          <w:color w:val="000000" w:themeColor="text1"/>
          <w:spacing w:val="-2"/>
          <w:szCs w:val="20"/>
        </w:rPr>
        <w:t>„Wir sind in den letzten Wochen zur Topform aufgelaufen und haben mit der nahtlosen Umstellung auf Remote Work unglaubliches geschafft. Das mer</w:t>
      </w:r>
      <w:r w:rsidR="004170C0">
        <w:rPr>
          <w:rFonts w:cs="Arial"/>
          <w:color w:val="000000" w:themeColor="text1"/>
          <w:spacing w:val="-2"/>
          <w:szCs w:val="20"/>
        </w:rPr>
        <w:t xml:space="preserve">ken unsere Kunden, für die </w:t>
      </w:r>
      <w:r w:rsidR="007447F4" w:rsidRPr="007447F4">
        <w:rPr>
          <w:rFonts w:cs="Arial"/>
          <w:color w:val="000000" w:themeColor="text1"/>
          <w:spacing w:val="-2"/>
          <w:szCs w:val="20"/>
        </w:rPr>
        <w:t xml:space="preserve">wir lückenlos da sind, und die gerade jetzt – wo es gebraucht wird – eine besonders intensive persönliche Betreuung bekommen. Wir lassen niemanden im Regen stehen. Das gilt für unsere Kunden </w:t>
      </w:r>
      <w:r w:rsidR="0033567B">
        <w:rPr>
          <w:rFonts w:cs="Arial"/>
          <w:color w:val="000000" w:themeColor="text1"/>
          <w:spacing w:val="-2"/>
          <w:szCs w:val="20"/>
        </w:rPr>
        <w:t>ebenso, wie für</w:t>
      </w:r>
      <w:r w:rsidR="007447F4" w:rsidRPr="007447F4">
        <w:rPr>
          <w:rFonts w:cs="Arial"/>
          <w:color w:val="000000" w:themeColor="text1"/>
          <w:spacing w:val="-2"/>
          <w:szCs w:val="20"/>
        </w:rPr>
        <w:t xml:space="preserve"> die Mitarbeitenden“</w:t>
      </w:r>
      <w:r w:rsidR="00D82FD2">
        <w:rPr>
          <w:rFonts w:cs="Arial"/>
          <w:color w:val="000000" w:themeColor="text1"/>
          <w:spacing w:val="-2"/>
          <w:szCs w:val="20"/>
        </w:rPr>
        <w:t xml:space="preserve">, so </w:t>
      </w:r>
      <w:r w:rsidR="00D82FD2" w:rsidRPr="007447F4">
        <w:rPr>
          <w:rFonts w:cs="Arial"/>
          <w:color w:val="000000" w:themeColor="text1"/>
          <w:spacing w:val="-2"/>
          <w:szCs w:val="20"/>
        </w:rPr>
        <w:t>Christoph Ungers</w:t>
      </w:r>
      <w:r w:rsidR="00D82FD2">
        <w:rPr>
          <w:rFonts w:cs="Arial"/>
          <w:color w:val="000000" w:themeColor="text1"/>
          <w:spacing w:val="-2"/>
          <w:szCs w:val="20"/>
        </w:rPr>
        <w:t>böck.</w:t>
      </w:r>
      <w:r w:rsidR="004F7615">
        <w:rPr>
          <w:rFonts w:cs="Arial"/>
          <w:color w:val="000000" w:themeColor="text1"/>
          <w:szCs w:val="20"/>
        </w:rPr>
        <w:br/>
      </w:r>
      <w:r w:rsidR="00D82FD2">
        <w:rPr>
          <w:rFonts w:cs="Arial"/>
          <w:color w:val="000000" w:themeColor="text1"/>
          <w:szCs w:val="20"/>
        </w:rPr>
        <w:br/>
      </w:r>
      <w:r w:rsidR="00265AC0">
        <w:rPr>
          <w:spacing w:val="4"/>
          <w:szCs w:val="20"/>
        </w:rPr>
        <w:t>Genau d</w:t>
      </w:r>
      <w:r w:rsidR="005F6E85" w:rsidRPr="004170C0">
        <w:rPr>
          <w:spacing w:val="4"/>
          <w:szCs w:val="20"/>
        </w:rPr>
        <w:t>ie</w:t>
      </w:r>
      <w:r w:rsidR="00265AC0">
        <w:rPr>
          <w:spacing w:val="4"/>
          <w:szCs w:val="20"/>
        </w:rPr>
        <w:t>se</w:t>
      </w:r>
      <w:r w:rsidR="005F6E85" w:rsidRPr="004170C0">
        <w:rPr>
          <w:spacing w:val="4"/>
          <w:szCs w:val="20"/>
        </w:rPr>
        <w:t xml:space="preserve"> Mitarbeitenden</w:t>
      </w:r>
      <w:r w:rsidR="007447F4" w:rsidRPr="004170C0">
        <w:rPr>
          <w:spacing w:val="4"/>
          <w:szCs w:val="20"/>
        </w:rPr>
        <w:t xml:space="preserve"> </w:t>
      </w:r>
      <w:r w:rsidR="00265AC0">
        <w:rPr>
          <w:spacing w:val="4"/>
          <w:szCs w:val="20"/>
        </w:rPr>
        <w:t xml:space="preserve">sind es, die </w:t>
      </w:r>
      <w:r w:rsidR="007447F4" w:rsidRPr="004170C0">
        <w:rPr>
          <w:spacing w:val="4"/>
          <w:szCs w:val="20"/>
        </w:rPr>
        <w:t>Sick zu einem „Großartigen Arbeitsplatz“</w:t>
      </w:r>
      <w:r w:rsidR="00265AC0">
        <w:rPr>
          <w:spacing w:val="4"/>
          <w:szCs w:val="20"/>
        </w:rPr>
        <w:t xml:space="preserve"> machen</w:t>
      </w:r>
      <w:r w:rsidR="007447F4" w:rsidRPr="004170C0">
        <w:rPr>
          <w:spacing w:val="4"/>
          <w:szCs w:val="20"/>
        </w:rPr>
        <w:t xml:space="preserve">, denn zu einem der besten Arbeitgeber Österreichs wird man nicht </w:t>
      </w:r>
      <w:r w:rsidR="00265AC0" w:rsidRPr="000B317B">
        <w:rPr>
          <w:szCs w:val="20"/>
        </w:rPr>
        <w:t xml:space="preserve">„top down“ </w:t>
      </w:r>
      <w:r w:rsidR="007447F4" w:rsidRPr="004170C0">
        <w:rPr>
          <w:spacing w:val="4"/>
          <w:szCs w:val="20"/>
        </w:rPr>
        <w:t xml:space="preserve">durch Anweisungen. </w:t>
      </w:r>
      <w:r w:rsidR="00CD31AD" w:rsidRPr="004170C0">
        <w:rPr>
          <w:rFonts w:cs="Arial"/>
          <w:color w:val="000000"/>
          <w:spacing w:val="4"/>
          <w:szCs w:val="20"/>
        </w:rPr>
        <w:t>Michaela Pfaffenlehner</w:t>
      </w:r>
      <w:r w:rsidR="007447F4" w:rsidRPr="004170C0">
        <w:rPr>
          <w:spacing w:val="4"/>
          <w:szCs w:val="20"/>
        </w:rPr>
        <w:t>:</w:t>
      </w:r>
      <w:r w:rsidR="007447F4" w:rsidRPr="004170C0">
        <w:rPr>
          <w:b/>
          <w:spacing w:val="4"/>
          <w:szCs w:val="20"/>
        </w:rPr>
        <w:t xml:space="preserve"> </w:t>
      </w:r>
      <w:r w:rsidR="007447F4" w:rsidRPr="004170C0">
        <w:rPr>
          <w:spacing w:val="4"/>
          <w:szCs w:val="20"/>
        </w:rPr>
        <w:t xml:space="preserve">„Wir sind stolz darauf, zu den Top 10 Arbeitgebern Österreichs zu gehören. Das </w:t>
      </w:r>
      <w:r w:rsidR="00E045CE">
        <w:rPr>
          <w:spacing w:val="4"/>
          <w:szCs w:val="20"/>
        </w:rPr>
        <w:t xml:space="preserve">stärkt </w:t>
      </w:r>
      <w:r w:rsidR="007447F4" w:rsidRPr="004170C0">
        <w:rPr>
          <w:spacing w:val="4"/>
          <w:szCs w:val="20"/>
        </w:rPr>
        <w:lastRenderedPageBreak/>
        <w:t>uns als Team und Organisation</w:t>
      </w:r>
      <w:r w:rsidR="002659C1">
        <w:rPr>
          <w:spacing w:val="4"/>
          <w:szCs w:val="20"/>
        </w:rPr>
        <w:t xml:space="preserve">. Ein </w:t>
      </w:r>
      <w:r w:rsidR="0033567B">
        <w:rPr>
          <w:spacing w:val="4"/>
          <w:szCs w:val="20"/>
        </w:rPr>
        <w:t>zusätzlicher</w:t>
      </w:r>
      <w:r w:rsidR="002659C1">
        <w:rPr>
          <w:spacing w:val="4"/>
          <w:szCs w:val="20"/>
        </w:rPr>
        <w:t xml:space="preserve"> Impuls, uns</w:t>
      </w:r>
      <w:r w:rsidR="007447F4" w:rsidRPr="004170C0">
        <w:rPr>
          <w:spacing w:val="4"/>
          <w:szCs w:val="20"/>
        </w:rPr>
        <w:t xml:space="preserve"> immer weiterzuentwickeln. Ganz egal wo man steht – nach oben ist immer Luft. Daran arbeiten wir.</w:t>
      </w:r>
      <w:r w:rsidR="00CD31AD" w:rsidRPr="004170C0">
        <w:rPr>
          <w:spacing w:val="4"/>
          <w:szCs w:val="20"/>
        </w:rPr>
        <w:t>“</w:t>
      </w:r>
      <w:r w:rsidR="00CD31AD">
        <w:rPr>
          <w:rFonts w:cs="Arial"/>
          <w:color w:val="000000" w:themeColor="text1"/>
          <w:szCs w:val="20"/>
        </w:rPr>
        <w:br/>
      </w:r>
      <w:r w:rsidR="0033567B">
        <w:rPr>
          <w:rFonts w:cs="Arial"/>
          <w:szCs w:val="20"/>
        </w:rPr>
        <w:br/>
        <w:t xml:space="preserve">Die räumliche Distanz lässt die Menschen </w:t>
      </w:r>
      <w:r w:rsidR="00CD03E9">
        <w:rPr>
          <w:rFonts w:cs="Arial"/>
          <w:szCs w:val="20"/>
        </w:rPr>
        <w:t xml:space="preserve">allerorts </w:t>
      </w:r>
      <w:r w:rsidR="0033567B">
        <w:rPr>
          <w:rFonts w:cs="Arial"/>
          <w:szCs w:val="20"/>
        </w:rPr>
        <w:t xml:space="preserve">sozial zusammenrücken </w:t>
      </w:r>
      <w:r w:rsidR="00CD03E9">
        <w:rPr>
          <w:rFonts w:cs="Arial"/>
          <w:szCs w:val="20"/>
        </w:rPr>
        <w:t>–</w:t>
      </w:r>
      <w:r w:rsidR="0033567B">
        <w:rPr>
          <w:rFonts w:cs="Arial"/>
          <w:szCs w:val="20"/>
        </w:rPr>
        <w:t xml:space="preserve"> </w:t>
      </w:r>
      <w:r w:rsidR="00CD03E9">
        <w:rPr>
          <w:rFonts w:cs="Arial"/>
          <w:szCs w:val="20"/>
        </w:rPr>
        <w:t xml:space="preserve">digitale Medien leisten dazu einen wichtigen Beitrag. </w:t>
      </w:r>
      <w:r w:rsidR="000F5800" w:rsidRPr="00B51B36">
        <w:rPr>
          <w:szCs w:val="20"/>
        </w:rPr>
        <w:t>Christoph Ungersböck</w:t>
      </w:r>
      <w:r w:rsidR="000F5800">
        <w:rPr>
          <w:rFonts w:cs="Arial"/>
          <w:szCs w:val="20"/>
        </w:rPr>
        <w:t>: „</w:t>
      </w:r>
      <w:r w:rsidR="00CB29DE">
        <w:rPr>
          <w:rFonts w:cs="Arial"/>
          <w:szCs w:val="20"/>
        </w:rPr>
        <w:t>Corona</w:t>
      </w:r>
      <w:r w:rsidR="000F5800" w:rsidRPr="00963404">
        <w:rPr>
          <w:rFonts w:cs="Arial"/>
          <w:szCs w:val="20"/>
        </w:rPr>
        <w:t xml:space="preserve"> ist ein Katalysator – ein Turbo in Richtung neue, digital geprägte Arbeitswelt. Das wird Spuren hinterlassen, auch wenn der Virus besiegt ist. Ob Büro oder Remote Work daheim – es bedeutet einen riesigen Vors</w:t>
      </w:r>
      <w:r w:rsidR="000F5800">
        <w:rPr>
          <w:rFonts w:cs="Arial"/>
          <w:szCs w:val="20"/>
        </w:rPr>
        <w:t xml:space="preserve">prung, ein echter ‚Great Place </w:t>
      </w:r>
      <w:proofErr w:type="spellStart"/>
      <w:r w:rsidR="000F5800">
        <w:rPr>
          <w:rFonts w:cs="Arial"/>
          <w:szCs w:val="20"/>
        </w:rPr>
        <w:t>To</w:t>
      </w:r>
      <w:proofErr w:type="spellEnd"/>
      <w:r w:rsidR="000F5800">
        <w:rPr>
          <w:rFonts w:cs="Arial"/>
          <w:szCs w:val="20"/>
        </w:rPr>
        <w:t xml:space="preserve"> Work‘</w:t>
      </w:r>
      <w:r w:rsidR="000F5800" w:rsidRPr="00963404">
        <w:rPr>
          <w:rFonts w:cs="Arial"/>
          <w:szCs w:val="20"/>
        </w:rPr>
        <w:t xml:space="preserve"> zu sein. Das sehen und erleben wir bei SICK Österreich jeden Tag – </w:t>
      </w:r>
      <w:r w:rsidR="00CD31AD">
        <w:rPr>
          <w:rFonts w:cs="Arial"/>
          <w:szCs w:val="20"/>
        </w:rPr>
        <w:t>gerade jetzt</w:t>
      </w:r>
      <w:r w:rsidR="000F5800" w:rsidRPr="00963404">
        <w:rPr>
          <w:rFonts w:cs="Arial"/>
          <w:szCs w:val="20"/>
        </w:rPr>
        <w:t>.</w:t>
      </w:r>
      <w:r w:rsidR="000F5800">
        <w:rPr>
          <w:rFonts w:cs="Arial"/>
          <w:szCs w:val="20"/>
        </w:rPr>
        <w:t>“</w:t>
      </w:r>
      <w:r w:rsidR="00AD4943">
        <w:rPr>
          <w:rFonts w:eastAsia="Times New Roman" w:cs="Arial"/>
          <w:color w:val="000000" w:themeColor="text1"/>
          <w:szCs w:val="20"/>
          <w:lang w:eastAsia="de-AT"/>
        </w:rPr>
        <w:br/>
      </w:r>
      <w:r w:rsidR="00440733" w:rsidRPr="00CD31AD">
        <w:rPr>
          <w:rFonts w:eastAsia="Times New Roman" w:cs="Arial"/>
          <w:color w:val="000000" w:themeColor="text1"/>
          <w:sz w:val="12"/>
          <w:szCs w:val="12"/>
          <w:lang w:eastAsia="de-AT"/>
        </w:rPr>
        <w:br/>
      </w:r>
      <w:r w:rsidR="002D0087" w:rsidRPr="00F73EC8">
        <w:rPr>
          <w:rFonts w:eastAsia="Times New Roman" w:cs="Arial"/>
          <w:color w:val="000000" w:themeColor="text1"/>
          <w:szCs w:val="20"/>
          <w:lang w:eastAsia="de-AT"/>
        </w:rPr>
        <w:t>www.sick.at</w:t>
      </w:r>
    </w:p>
    <w:p w:rsidR="004170C0" w:rsidRDefault="00CD31AD" w:rsidP="005F6E85">
      <w:pPr>
        <w:spacing w:line="240" w:lineRule="auto"/>
        <w:rPr>
          <w:b/>
        </w:rPr>
      </w:pPr>
      <w:r>
        <w:rPr>
          <w:b/>
        </w:rPr>
        <w:br/>
      </w:r>
    </w:p>
    <w:p w:rsidR="00B86A7D" w:rsidRPr="0026272C" w:rsidRDefault="00CD31AD" w:rsidP="005F6E85">
      <w:pPr>
        <w:spacing w:line="240" w:lineRule="auto"/>
        <w:rPr>
          <w:b/>
          <w:lang w:val="en-US"/>
        </w:rPr>
      </w:pPr>
      <w:r>
        <w:rPr>
          <w:b/>
        </w:rPr>
        <w:br/>
      </w:r>
      <w:r w:rsidR="005171CB" w:rsidRPr="005171CB">
        <w:rPr>
          <w:b/>
        </w:rPr>
        <w:t>Bildmaterial:</w:t>
      </w:r>
      <w:r>
        <w:rPr>
          <w:rFonts w:cs="Arial"/>
          <w:color w:val="000000" w:themeColor="text1"/>
          <w:szCs w:val="20"/>
        </w:rPr>
        <w:br/>
      </w:r>
      <w:r w:rsidR="00604689" w:rsidRPr="000D7708">
        <w:rPr>
          <w:rFonts w:cs="Arial"/>
          <w:color w:val="000000" w:themeColor="text1"/>
          <w:szCs w:val="20"/>
        </w:rPr>
        <w:br/>
      </w:r>
      <w:r w:rsidR="00AD4943">
        <w:t>Mitarbeitende</w:t>
      </w:r>
      <w:r w:rsidR="0065710A">
        <w:t>.jpg</w:t>
      </w:r>
      <w:r w:rsidR="00604689" w:rsidRPr="000D7708">
        <w:br/>
      </w:r>
      <w:r w:rsidR="005F6E85">
        <w:rPr>
          <w:szCs w:val="20"/>
        </w:rPr>
        <w:t>Die Mitarbeitenden</w:t>
      </w:r>
      <w:r w:rsidR="005F6E85" w:rsidRPr="000B317B">
        <w:rPr>
          <w:szCs w:val="20"/>
        </w:rPr>
        <w:t xml:space="preserve"> machen Sick zu einem „Großartigen Arbeitsplatz</w:t>
      </w:r>
      <w:r w:rsidR="005F6E85">
        <w:rPr>
          <w:szCs w:val="20"/>
        </w:rPr>
        <w:t>“ und</w:t>
      </w:r>
      <w:r w:rsidR="005F6E85" w:rsidRPr="000B317B">
        <w:rPr>
          <w:szCs w:val="20"/>
        </w:rPr>
        <w:t xml:space="preserve"> zu einem der besten Arbeitgeber Österreichs</w:t>
      </w:r>
      <w:r w:rsidR="005F6E85">
        <w:rPr>
          <w:szCs w:val="20"/>
        </w:rPr>
        <w:t>.</w:t>
      </w:r>
      <w:r w:rsidR="00AD4943">
        <w:br/>
      </w:r>
      <w:r>
        <w:br/>
      </w:r>
      <w:r w:rsidR="0026272C">
        <w:t>Geschäftsleitung und HR</w:t>
      </w:r>
      <w:r>
        <w:t xml:space="preserve">.jpg   </w:t>
      </w:r>
      <w:r>
        <w:br/>
      </w:r>
      <w:r>
        <w:rPr>
          <w:rFonts w:cs="Arial"/>
          <w:color w:val="000000"/>
          <w:szCs w:val="20"/>
        </w:rPr>
        <w:t xml:space="preserve">ppa. Mag. (FH) Michaela Pfaffenlehner, Leitung HR bei </w:t>
      </w:r>
      <w:r w:rsidR="0026272C">
        <w:rPr>
          <w:rFonts w:cs="Arial"/>
          <w:color w:val="000000"/>
          <w:szCs w:val="20"/>
        </w:rPr>
        <w:t>SICK</w:t>
      </w:r>
      <w:r>
        <w:rPr>
          <w:rFonts w:cs="Arial"/>
          <w:color w:val="000000"/>
          <w:szCs w:val="20"/>
        </w:rPr>
        <w:t xml:space="preserve"> Österreich und</w:t>
      </w:r>
      <w:r>
        <w:t xml:space="preserve"> </w:t>
      </w:r>
      <w:r w:rsidR="005F6E85">
        <w:br/>
      </w:r>
      <w:r>
        <w:t>DI (FH) Christoph Ungersböck, Geschäftsführer SICK Österreich</w:t>
      </w:r>
      <w:r w:rsidR="0033601C">
        <w:t>.</w:t>
      </w:r>
      <w:r w:rsidR="005F6E85">
        <w:br/>
      </w:r>
      <w:r w:rsidR="005F6E85">
        <w:br/>
      </w:r>
      <w:r w:rsidR="005F6E85" w:rsidRPr="0026272C">
        <w:rPr>
          <w:lang w:val="en-US"/>
        </w:rPr>
        <w:t>Great Place To Work.jpg</w:t>
      </w:r>
      <w:r w:rsidR="005F6E85" w:rsidRPr="0026272C">
        <w:rPr>
          <w:lang w:val="en-US"/>
        </w:rPr>
        <w:br/>
        <w:t xml:space="preserve">Logo </w:t>
      </w:r>
      <w:proofErr w:type="spellStart"/>
      <w:r w:rsidR="005F6E85" w:rsidRPr="0026272C">
        <w:rPr>
          <w:lang w:val="en-US"/>
        </w:rPr>
        <w:t>ohne</w:t>
      </w:r>
      <w:proofErr w:type="spellEnd"/>
      <w:r w:rsidR="005F6E85" w:rsidRPr="0026272C">
        <w:rPr>
          <w:lang w:val="en-US"/>
        </w:rPr>
        <w:t xml:space="preserve"> </w:t>
      </w:r>
      <w:proofErr w:type="spellStart"/>
      <w:r w:rsidR="005F6E85" w:rsidRPr="0026272C">
        <w:rPr>
          <w:lang w:val="en-US"/>
        </w:rPr>
        <w:t>Bildtext</w:t>
      </w:r>
      <w:proofErr w:type="spellEnd"/>
      <w:r w:rsidRPr="0026272C">
        <w:rPr>
          <w:lang w:val="en-US"/>
        </w:rPr>
        <w:br/>
      </w:r>
      <w:r w:rsidRPr="0026272C">
        <w:rPr>
          <w:lang w:val="en-US"/>
        </w:rPr>
        <w:br/>
      </w:r>
      <w:proofErr w:type="spellStart"/>
      <w:r w:rsidRPr="0026272C">
        <w:rPr>
          <w:lang w:val="en-US"/>
        </w:rPr>
        <w:t>Bilder</w:t>
      </w:r>
      <w:proofErr w:type="spellEnd"/>
      <w:r w:rsidRPr="0026272C">
        <w:rPr>
          <w:lang w:val="en-US"/>
        </w:rPr>
        <w:t xml:space="preserve">: SICK / </w:t>
      </w:r>
      <w:proofErr w:type="spellStart"/>
      <w:r w:rsidRPr="0026272C">
        <w:rPr>
          <w:lang w:val="en-US"/>
        </w:rPr>
        <w:t>Axmann</w:t>
      </w:r>
      <w:bookmarkStart w:id="0" w:name="_GoBack"/>
      <w:bookmarkEnd w:id="0"/>
      <w:proofErr w:type="spellEnd"/>
      <w:r w:rsidR="000D7708" w:rsidRPr="0026272C">
        <w:rPr>
          <w:lang w:val="en-US"/>
        </w:rPr>
        <w:br/>
      </w:r>
    </w:p>
    <w:p w:rsidR="00B86A7D" w:rsidRPr="0026272C" w:rsidRDefault="00B86A7D" w:rsidP="00C47CC7">
      <w:pPr>
        <w:pStyle w:val="Boilerplate"/>
        <w:spacing w:before="0"/>
        <w:rPr>
          <w:lang w:val="en-US"/>
        </w:rPr>
      </w:pPr>
    </w:p>
    <w:p w:rsidR="00591DE0" w:rsidRPr="0026272C" w:rsidRDefault="00591DE0" w:rsidP="00C47CC7">
      <w:pPr>
        <w:pStyle w:val="Boilerplate"/>
        <w:spacing w:before="0"/>
        <w:rPr>
          <w:lang w:val="en-US"/>
        </w:rPr>
      </w:pPr>
    </w:p>
    <w:p w:rsidR="00C47CC7" w:rsidRDefault="00C47CC7" w:rsidP="00C47CC7">
      <w:pPr>
        <w:pStyle w:val="Boilerplate"/>
        <w:spacing w:before="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rsidR="00C47CC7" w:rsidRDefault="00C47CC7" w:rsidP="00C47CC7">
      <w:pPr>
        <w:pStyle w:val="Boilerplate"/>
        <w:spacing w:before="0" w:line="240" w:lineRule="auto"/>
      </w:pPr>
    </w:p>
    <w:p w:rsidR="002057D5" w:rsidRPr="006D3A31" w:rsidRDefault="00C47CC7" w:rsidP="00C47CC7">
      <w:pPr>
        <w:pStyle w:val="Boilerplate"/>
        <w:spacing w:before="0" w:line="240" w:lineRule="auto"/>
      </w:pPr>
      <w:r>
        <w:t>SICK</w:t>
      </w:r>
      <w:r w:rsidRPr="00107053">
        <w:t xml:space="preserve"> Österreich, mit Firmensitz in</w:t>
      </w:r>
      <w:r>
        <w:t xml:space="preserve"> </w:t>
      </w:r>
      <w:r w:rsidRPr="00107053">
        <w:t>Wiener Neudorf (NÖ), ist für den gesamten Vertrieb von intelligenten Sensor-Lösungen und Dienstleistungen für die</w:t>
      </w:r>
      <w:r>
        <w:t xml:space="preserve"> </w:t>
      </w:r>
      <w:r w:rsidRPr="00107053">
        <w:t>Fabrik-, Logistik- und Prozessautomation in Österreich und 14 weiteren Ländern in Südosteuropa verantwortlich.</w:t>
      </w:r>
      <w:r>
        <w:br/>
      </w:r>
      <w:r w:rsidRPr="00D36503">
        <w:t xml:space="preserve">Weitere Informationen </w:t>
      </w:r>
      <w:r>
        <w:t xml:space="preserve">erhalten Sie </w:t>
      </w:r>
      <w:r w:rsidRPr="00D36503">
        <w:t xml:space="preserve">unter </w:t>
      </w:r>
      <w:r w:rsidRPr="00E847D6">
        <w:t>www.sick.at</w:t>
      </w:r>
      <w:r w:rsidRPr="00D36503">
        <w:t xml:space="preserve"> </w:t>
      </w:r>
    </w:p>
    <w:sectPr w:rsidR="002057D5" w:rsidRPr="006D3A31" w:rsidSect="00D36503">
      <w:headerReference w:type="default" r:id="rId8"/>
      <w:headerReference w:type="first" r:id="rId9"/>
      <w:footerReference w:type="first" r:id="rId10"/>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73" w:rsidRDefault="00594A73" w:rsidP="00CB0E99">
      <w:pPr>
        <w:spacing w:line="240" w:lineRule="auto"/>
      </w:pPr>
      <w:r>
        <w:separator/>
      </w:r>
    </w:p>
  </w:endnote>
  <w:endnote w:type="continuationSeparator" w:id="0">
    <w:p w:rsidR="00594A73" w:rsidRDefault="00594A7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73" w:rsidRDefault="00594A73" w:rsidP="00CB0E99">
      <w:pPr>
        <w:spacing w:line="240" w:lineRule="auto"/>
      </w:pPr>
      <w:r>
        <w:separator/>
      </w:r>
    </w:p>
  </w:footnote>
  <w:footnote w:type="continuationSeparator" w:id="0">
    <w:p w:rsidR="00594A73" w:rsidRDefault="00594A7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557E3"/>
    <w:multiLevelType w:val="multilevel"/>
    <w:tmpl w:val="EE84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9D72E1"/>
    <w:multiLevelType w:val="multilevel"/>
    <w:tmpl w:val="F61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90"/>
    <w:rsid w:val="000077BD"/>
    <w:rsid w:val="000175DC"/>
    <w:rsid w:val="00047437"/>
    <w:rsid w:val="0005317A"/>
    <w:rsid w:val="0008423C"/>
    <w:rsid w:val="00092F0F"/>
    <w:rsid w:val="000D7708"/>
    <w:rsid w:val="000E2D3C"/>
    <w:rsid w:val="000F5800"/>
    <w:rsid w:val="000F5C66"/>
    <w:rsid w:val="001310B9"/>
    <w:rsid w:val="001353D4"/>
    <w:rsid w:val="00144B8E"/>
    <w:rsid w:val="0015775E"/>
    <w:rsid w:val="00161D1B"/>
    <w:rsid w:val="00170017"/>
    <w:rsid w:val="0017428D"/>
    <w:rsid w:val="00190A9B"/>
    <w:rsid w:val="001A5682"/>
    <w:rsid w:val="001B3A32"/>
    <w:rsid w:val="001B75FC"/>
    <w:rsid w:val="001C6197"/>
    <w:rsid w:val="001E47B4"/>
    <w:rsid w:val="001E51CD"/>
    <w:rsid w:val="002057D5"/>
    <w:rsid w:val="00215810"/>
    <w:rsid w:val="00215906"/>
    <w:rsid w:val="00216883"/>
    <w:rsid w:val="00227C3D"/>
    <w:rsid w:val="002303F2"/>
    <w:rsid w:val="00241027"/>
    <w:rsid w:val="00243368"/>
    <w:rsid w:val="00246DAA"/>
    <w:rsid w:val="0025113F"/>
    <w:rsid w:val="002610B2"/>
    <w:rsid w:val="0026272C"/>
    <w:rsid w:val="002659C1"/>
    <w:rsid w:val="00265AC0"/>
    <w:rsid w:val="00270527"/>
    <w:rsid w:val="00286D84"/>
    <w:rsid w:val="002B10E3"/>
    <w:rsid w:val="002C16DF"/>
    <w:rsid w:val="002D0087"/>
    <w:rsid w:val="002E0D38"/>
    <w:rsid w:val="00311305"/>
    <w:rsid w:val="00311B4A"/>
    <w:rsid w:val="0033567B"/>
    <w:rsid w:val="0033601C"/>
    <w:rsid w:val="00353F64"/>
    <w:rsid w:val="00363FA9"/>
    <w:rsid w:val="00365DDC"/>
    <w:rsid w:val="00365E4E"/>
    <w:rsid w:val="00377DF0"/>
    <w:rsid w:val="00390C85"/>
    <w:rsid w:val="00392F4D"/>
    <w:rsid w:val="003B67A4"/>
    <w:rsid w:val="003B7380"/>
    <w:rsid w:val="004170C0"/>
    <w:rsid w:val="00440733"/>
    <w:rsid w:val="004408A4"/>
    <w:rsid w:val="0049267A"/>
    <w:rsid w:val="00494D98"/>
    <w:rsid w:val="004D70DF"/>
    <w:rsid w:val="004D70E3"/>
    <w:rsid w:val="004F23C5"/>
    <w:rsid w:val="004F7615"/>
    <w:rsid w:val="005027F6"/>
    <w:rsid w:val="00514A5D"/>
    <w:rsid w:val="005171CB"/>
    <w:rsid w:val="00547286"/>
    <w:rsid w:val="005554B4"/>
    <w:rsid w:val="005774AB"/>
    <w:rsid w:val="00581390"/>
    <w:rsid w:val="005864EF"/>
    <w:rsid w:val="005871B2"/>
    <w:rsid w:val="00591DE0"/>
    <w:rsid w:val="00594A73"/>
    <w:rsid w:val="005E790D"/>
    <w:rsid w:val="005F0DE6"/>
    <w:rsid w:val="005F4798"/>
    <w:rsid w:val="005F6E85"/>
    <w:rsid w:val="00604689"/>
    <w:rsid w:val="00605518"/>
    <w:rsid w:val="00620BA5"/>
    <w:rsid w:val="00621513"/>
    <w:rsid w:val="00623130"/>
    <w:rsid w:val="006374FF"/>
    <w:rsid w:val="00637F15"/>
    <w:rsid w:val="0065710A"/>
    <w:rsid w:val="006A725F"/>
    <w:rsid w:val="006B79E9"/>
    <w:rsid w:val="006C5AFB"/>
    <w:rsid w:val="006D3A31"/>
    <w:rsid w:val="006D7DA2"/>
    <w:rsid w:val="006E1D39"/>
    <w:rsid w:val="006E5384"/>
    <w:rsid w:val="006F09FE"/>
    <w:rsid w:val="006F1EEB"/>
    <w:rsid w:val="006F6DE2"/>
    <w:rsid w:val="00721ACC"/>
    <w:rsid w:val="00731011"/>
    <w:rsid w:val="00735B1C"/>
    <w:rsid w:val="00744175"/>
    <w:rsid w:val="007447F4"/>
    <w:rsid w:val="0075680B"/>
    <w:rsid w:val="0079794B"/>
    <w:rsid w:val="007A0763"/>
    <w:rsid w:val="007A4CB1"/>
    <w:rsid w:val="007B152C"/>
    <w:rsid w:val="007D7404"/>
    <w:rsid w:val="007E6CE3"/>
    <w:rsid w:val="007F0429"/>
    <w:rsid w:val="007F5E80"/>
    <w:rsid w:val="00820953"/>
    <w:rsid w:val="008414CF"/>
    <w:rsid w:val="00871861"/>
    <w:rsid w:val="00871DC4"/>
    <w:rsid w:val="008940AA"/>
    <w:rsid w:val="008B6429"/>
    <w:rsid w:val="008C21FC"/>
    <w:rsid w:val="00910D8D"/>
    <w:rsid w:val="009144ED"/>
    <w:rsid w:val="00963394"/>
    <w:rsid w:val="00963404"/>
    <w:rsid w:val="00966DA2"/>
    <w:rsid w:val="0099551E"/>
    <w:rsid w:val="009A147F"/>
    <w:rsid w:val="009B1CA7"/>
    <w:rsid w:val="009C1042"/>
    <w:rsid w:val="009C7C76"/>
    <w:rsid w:val="00A048A8"/>
    <w:rsid w:val="00A33D14"/>
    <w:rsid w:val="00A4395C"/>
    <w:rsid w:val="00A4733D"/>
    <w:rsid w:val="00A51A68"/>
    <w:rsid w:val="00A76D38"/>
    <w:rsid w:val="00A775E9"/>
    <w:rsid w:val="00A863F5"/>
    <w:rsid w:val="00A96702"/>
    <w:rsid w:val="00AB0A33"/>
    <w:rsid w:val="00AD4943"/>
    <w:rsid w:val="00AE39C0"/>
    <w:rsid w:val="00AE4A53"/>
    <w:rsid w:val="00AE782F"/>
    <w:rsid w:val="00AF3EEF"/>
    <w:rsid w:val="00B03194"/>
    <w:rsid w:val="00B05BE9"/>
    <w:rsid w:val="00B123CA"/>
    <w:rsid w:val="00B12BA7"/>
    <w:rsid w:val="00B30C5E"/>
    <w:rsid w:val="00B31D5B"/>
    <w:rsid w:val="00B34126"/>
    <w:rsid w:val="00B356BE"/>
    <w:rsid w:val="00B418F4"/>
    <w:rsid w:val="00B51B36"/>
    <w:rsid w:val="00B52D87"/>
    <w:rsid w:val="00B54F8A"/>
    <w:rsid w:val="00B60DF9"/>
    <w:rsid w:val="00B6787B"/>
    <w:rsid w:val="00B82D3D"/>
    <w:rsid w:val="00B86A7D"/>
    <w:rsid w:val="00B92795"/>
    <w:rsid w:val="00BA26EB"/>
    <w:rsid w:val="00BC6C05"/>
    <w:rsid w:val="00BD1EED"/>
    <w:rsid w:val="00BD2BE3"/>
    <w:rsid w:val="00BE3E67"/>
    <w:rsid w:val="00C02C79"/>
    <w:rsid w:val="00C04E45"/>
    <w:rsid w:val="00C21DE3"/>
    <w:rsid w:val="00C22B42"/>
    <w:rsid w:val="00C27B9E"/>
    <w:rsid w:val="00C32CBB"/>
    <w:rsid w:val="00C3606D"/>
    <w:rsid w:val="00C47CC7"/>
    <w:rsid w:val="00C7643D"/>
    <w:rsid w:val="00C84DBD"/>
    <w:rsid w:val="00C92212"/>
    <w:rsid w:val="00C97A6C"/>
    <w:rsid w:val="00CA5D57"/>
    <w:rsid w:val="00CB0709"/>
    <w:rsid w:val="00CB0E99"/>
    <w:rsid w:val="00CB29DE"/>
    <w:rsid w:val="00CB6416"/>
    <w:rsid w:val="00CC083F"/>
    <w:rsid w:val="00CD03E9"/>
    <w:rsid w:val="00CD31AD"/>
    <w:rsid w:val="00CE5CE4"/>
    <w:rsid w:val="00CF3EEE"/>
    <w:rsid w:val="00D02B69"/>
    <w:rsid w:val="00D36503"/>
    <w:rsid w:val="00D63B7D"/>
    <w:rsid w:val="00D6560C"/>
    <w:rsid w:val="00D73797"/>
    <w:rsid w:val="00D7448E"/>
    <w:rsid w:val="00D82FD2"/>
    <w:rsid w:val="00D8585F"/>
    <w:rsid w:val="00D876C8"/>
    <w:rsid w:val="00D94555"/>
    <w:rsid w:val="00D97B8B"/>
    <w:rsid w:val="00DA1D78"/>
    <w:rsid w:val="00DA4CC7"/>
    <w:rsid w:val="00DC0193"/>
    <w:rsid w:val="00DD4751"/>
    <w:rsid w:val="00DF1C7F"/>
    <w:rsid w:val="00DF4154"/>
    <w:rsid w:val="00DF74C4"/>
    <w:rsid w:val="00E00220"/>
    <w:rsid w:val="00E045CE"/>
    <w:rsid w:val="00E04E05"/>
    <w:rsid w:val="00E273D4"/>
    <w:rsid w:val="00E33724"/>
    <w:rsid w:val="00E43D52"/>
    <w:rsid w:val="00E753B2"/>
    <w:rsid w:val="00E85087"/>
    <w:rsid w:val="00EA5D75"/>
    <w:rsid w:val="00ED34D2"/>
    <w:rsid w:val="00EE67CC"/>
    <w:rsid w:val="00EE7A88"/>
    <w:rsid w:val="00F05A05"/>
    <w:rsid w:val="00F17459"/>
    <w:rsid w:val="00F22349"/>
    <w:rsid w:val="00F27145"/>
    <w:rsid w:val="00F52337"/>
    <w:rsid w:val="00F5454F"/>
    <w:rsid w:val="00F65AF2"/>
    <w:rsid w:val="00F7375F"/>
    <w:rsid w:val="00F73EC8"/>
    <w:rsid w:val="00F7489C"/>
    <w:rsid w:val="00F92ADD"/>
    <w:rsid w:val="00FA43DE"/>
    <w:rsid w:val="00FB0FEE"/>
    <w:rsid w:val="00FC781C"/>
    <w:rsid w:val="00FE2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0F345DD4"/>
  <w15:docId w15:val="{3DB02324-067C-4A08-B935-D67D71C4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6D3A31"/>
    <w:pPr>
      <w:spacing w:after="200" w:line="276" w:lineRule="auto"/>
    </w:pPr>
    <w:rPr>
      <w:rFonts w:ascii="Arial" w:eastAsiaTheme="minorHAnsi" w:hAnsi="Arial" w:cstheme="minorBidi"/>
      <w:szCs w:val="22"/>
      <w:lang w:eastAsia="en-US"/>
    </w:rPr>
  </w:style>
  <w:style w:type="paragraph" w:styleId="berschrift1">
    <w:name w:val="heading 1"/>
    <w:aliases w:val="Überschrift"/>
    <w:basedOn w:val="Standard"/>
    <w:next w:val="Standard"/>
    <w:link w:val="berschrift1Zchn"/>
    <w:uiPriority w:val="9"/>
    <w:qFormat/>
    <w:rsid w:val="00E273D4"/>
    <w:pPr>
      <w:keepNext/>
      <w:spacing w:after="0" w:line="336" w:lineRule="exact"/>
      <w:outlineLvl w:val="0"/>
    </w:pPr>
    <w:rPr>
      <w:rFonts w:eastAsia="Times New Roman" w:cs="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line="240" w:lineRule="atLeast"/>
      <w:outlineLvl w:val="1"/>
    </w:pPr>
    <w:rPr>
      <w:rFonts w:eastAsia="Times New Roman" w:cs="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line="240" w:lineRule="atLeast"/>
      <w:outlineLvl w:val="2"/>
    </w:pPr>
    <w:rPr>
      <w:rFonts w:ascii="Cambria" w:eastAsia="Times New Roman" w:hAnsi="Cambria" w:cs="Times New Roman"/>
      <w:b/>
      <w:bCs/>
      <w:sz w:val="26"/>
      <w:szCs w:val="26"/>
    </w:rPr>
  </w:style>
  <w:style w:type="paragraph" w:styleId="berschrift4">
    <w:name w:val="heading 4"/>
    <w:basedOn w:val="Standard"/>
    <w:next w:val="Standard"/>
    <w:link w:val="berschrift4Zchn"/>
    <w:uiPriority w:val="9"/>
    <w:unhideWhenUsed/>
    <w:rsid w:val="00E273D4"/>
    <w:pPr>
      <w:keepNext/>
      <w:spacing w:before="240" w:after="60" w:line="240" w:lineRule="atLeast"/>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spacing w:after="0" w:line="240" w:lineRule="atLeast"/>
    </w:pPr>
    <w:rPr>
      <w:rFonts w:eastAsia="Calibri" w:cs="Times New Roman"/>
    </w:r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spacing w:after="0" w:line="240" w:lineRule="atLeast"/>
    </w:pPr>
    <w:rPr>
      <w:rFonts w:eastAsia="Calibri" w:cs="Times New Roman"/>
    </w:r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after="0"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pPr>
      <w:spacing w:after="0" w:line="240" w:lineRule="atLeast"/>
    </w:pPr>
    <w:rPr>
      <w:rFonts w:eastAsia="Calibri" w:cs="Times New Roman"/>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cs="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after="0" w:line="336" w:lineRule="exact"/>
      <w:outlineLvl w:val="1"/>
    </w:pPr>
    <w:rPr>
      <w:rFonts w:eastAsia="Times New Roman" w:cs="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after="0" w:line="240" w:lineRule="atLeast"/>
    </w:pPr>
    <w:rPr>
      <w:rFonts w:eastAsia="Calibri"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BesuchterLink">
    <w:name w:val="FollowedHyperlink"/>
    <w:basedOn w:val="Absatz-Standardschriftart"/>
    <w:uiPriority w:val="99"/>
    <w:semiHidden/>
    <w:unhideWhenUsed/>
    <w:rsid w:val="00365E4E"/>
    <w:rPr>
      <w:color w:val="800080" w:themeColor="followedHyperlink"/>
      <w:u w:val="single"/>
    </w:rPr>
  </w:style>
  <w:style w:type="paragraph" w:styleId="StandardWeb">
    <w:name w:val="Normal (Web)"/>
    <w:basedOn w:val="Standard"/>
    <w:uiPriority w:val="99"/>
    <w:unhideWhenUsed/>
    <w:rsid w:val="00B92795"/>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4922">
      <w:bodyDiv w:val="1"/>
      <w:marLeft w:val="0"/>
      <w:marRight w:val="0"/>
      <w:marTop w:val="0"/>
      <w:marBottom w:val="0"/>
      <w:divBdr>
        <w:top w:val="none" w:sz="0" w:space="0" w:color="auto"/>
        <w:left w:val="none" w:sz="0" w:space="0" w:color="auto"/>
        <w:bottom w:val="none" w:sz="0" w:space="0" w:color="auto"/>
        <w:right w:val="none" w:sz="0" w:space="0" w:color="auto"/>
      </w:divBdr>
    </w:div>
    <w:div w:id="1348217324">
      <w:bodyDiv w:val="1"/>
      <w:marLeft w:val="0"/>
      <w:marRight w:val="0"/>
      <w:marTop w:val="0"/>
      <w:marBottom w:val="0"/>
      <w:divBdr>
        <w:top w:val="none" w:sz="0" w:space="0" w:color="auto"/>
        <w:left w:val="none" w:sz="0" w:space="0" w:color="auto"/>
        <w:bottom w:val="none" w:sz="0" w:space="0" w:color="auto"/>
        <w:right w:val="none" w:sz="0" w:space="0" w:color="auto"/>
      </w:divBdr>
      <w:divsChild>
        <w:div w:id="1772166031">
          <w:marLeft w:val="0"/>
          <w:marRight w:val="0"/>
          <w:marTop w:val="0"/>
          <w:marBottom w:val="0"/>
          <w:divBdr>
            <w:top w:val="none" w:sz="0" w:space="0" w:color="auto"/>
            <w:left w:val="none" w:sz="0" w:space="0" w:color="auto"/>
            <w:bottom w:val="none" w:sz="0" w:space="0" w:color="auto"/>
            <w:right w:val="none" w:sz="0" w:space="0" w:color="auto"/>
          </w:divBdr>
          <w:divsChild>
            <w:div w:id="613905772">
              <w:marLeft w:val="0"/>
              <w:marRight w:val="0"/>
              <w:marTop w:val="0"/>
              <w:marBottom w:val="0"/>
              <w:divBdr>
                <w:top w:val="none" w:sz="0" w:space="0" w:color="auto"/>
                <w:left w:val="none" w:sz="0" w:space="0" w:color="auto"/>
                <w:bottom w:val="none" w:sz="0" w:space="0" w:color="auto"/>
                <w:right w:val="none" w:sz="0" w:space="0" w:color="auto"/>
              </w:divBdr>
              <w:divsChild>
                <w:div w:id="20330074">
                  <w:marLeft w:val="0"/>
                  <w:marRight w:val="0"/>
                  <w:marTop w:val="0"/>
                  <w:marBottom w:val="0"/>
                  <w:divBdr>
                    <w:top w:val="none" w:sz="0" w:space="0" w:color="auto"/>
                    <w:left w:val="none" w:sz="0" w:space="0" w:color="auto"/>
                    <w:bottom w:val="none" w:sz="0" w:space="0" w:color="auto"/>
                    <w:right w:val="none" w:sz="0" w:space="0" w:color="auto"/>
                  </w:divBdr>
                  <w:divsChild>
                    <w:div w:id="1234120934">
                      <w:marLeft w:val="0"/>
                      <w:marRight w:val="0"/>
                      <w:marTop w:val="0"/>
                      <w:marBottom w:val="0"/>
                      <w:divBdr>
                        <w:top w:val="none" w:sz="0" w:space="0" w:color="auto"/>
                        <w:left w:val="none" w:sz="0" w:space="0" w:color="auto"/>
                        <w:bottom w:val="none" w:sz="0" w:space="0" w:color="auto"/>
                        <w:right w:val="none" w:sz="0" w:space="0" w:color="auto"/>
                      </w:divBdr>
                      <w:divsChild>
                        <w:div w:id="1594164426">
                          <w:marLeft w:val="0"/>
                          <w:marRight w:val="0"/>
                          <w:marTop w:val="0"/>
                          <w:marBottom w:val="0"/>
                          <w:divBdr>
                            <w:top w:val="none" w:sz="0" w:space="0" w:color="auto"/>
                            <w:left w:val="none" w:sz="0" w:space="0" w:color="auto"/>
                            <w:bottom w:val="none" w:sz="0" w:space="0" w:color="auto"/>
                            <w:right w:val="none" w:sz="0" w:space="0" w:color="auto"/>
                          </w:divBdr>
                          <w:divsChild>
                            <w:div w:id="81611630">
                              <w:marLeft w:val="0"/>
                              <w:marRight w:val="0"/>
                              <w:marTop w:val="0"/>
                              <w:marBottom w:val="0"/>
                              <w:divBdr>
                                <w:top w:val="none" w:sz="0" w:space="0" w:color="auto"/>
                                <w:left w:val="none" w:sz="0" w:space="0" w:color="auto"/>
                                <w:bottom w:val="none" w:sz="0" w:space="0" w:color="auto"/>
                                <w:right w:val="none" w:sz="0" w:space="0" w:color="auto"/>
                              </w:divBdr>
                              <w:divsChild>
                                <w:div w:id="6388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5475">
      <w:bodyDiv w:val="1"/>
      <w:marLeft w:val="0"/>
      <w:marRight w:val="0"/>
      <w:marTop w:val="0"/>
      <w:marBottom w:val="0"/>
      <w:divBdr>
        <w:top w:val="none" w:sz="0" w:space="0" w:color="auto"/>
        <w:left w:val="none" w:sz="0" w:space="0" w:color="auto"/>
        <w:bottom w:val="none" w:sz="0" w:space="0" w:color="auto"/>
        <w:right w:val="none" w:sz="0" w:space="0" w:color="auto"/>
      </w:divBdr>
    </w:div>
    <w:div w:id="1527133659">
      <w:bodyDiv w:val="1"/>
      <w:marLeft w:val="0"/>
      <w:marRight w:val="0"/>
      <w:marTop w:val="0"/>
      <w:marBottom w:val="0"/>
      <w:divBdr>
        <w:top w:val="none" w:sz="0" w:space="0" w:color="auto"/>
        <w:left w:val="none" w:sz="0" w:space="0" w:color="auto"/>
        <w:bottom w:val="none" w:sz="0" w:space="0" w:color="auto"/>
        <w:right w:val="none" w:sz="0" w:space="0" w:color="auto"/>
      </w:divBdr>
      <w:divsChild>
        <w:div w:id="301547263">
          <w:marLeft w:val="0"/>
          <w:marRight w:val="0"/>
          <w:marTop w:val="0"/>
          <w:marBottom w:val="0"/>
          <w:divBdr>
            <w:top w:val="none" w:sz="0" w:space="0" w:color="auto"/>
            <w:left w:val="none" w:sz="0" w:space="0" w:color="auto"/>
            <w:bottom w:val="none" w:sz="0" w:space="0" w:color="auto"/>
            <w:right w:val="none" w:sz="0" w:space="0" w:color="auto"/>
          </w:divBdr>
          <w:divsChild>
            <w:div w:id="126239485">
              <w:marLeft w:val="0"/>
              <w:marRight w:val="0"/>
              <w:marTop w:val="0"/>
              <w:marBottom w:val="0"/>
              <w:divBdr>
                <w:top w:val="none" w:sz="0" w:space="0" w:color="auto"/>
                <w:left w:val="none" w:sz="0" w:space="0" w:color="auto"/>
                <w:bottom w:val="none" w:sz="0" w:space="0" w:color="auto"/>
                <w:right w:val="none" w:sz="0" w:space="0" w:color="auto"/>
              </w:divBdr>
              <w:divsChild>
                <w:div w:id="1719283021">
                  <w:marLeft w:val="0"/>
                  <w:marRight w:val="0"/>
                  <w:marTop w:val="0"/>
                  <w:marBottom w:val="0"/>
                  <w:divBdr>
                    <w:top w:val="none" w:sz="0" w:space="0" w:color="auto"/>
                    <w:left w:val="none" w:sz="0" w:space="0" w:color="auto"/>
                    <w:bottom w:val="none" w:sz="0" w:space="0" w:color="auto"/>
                    <w:right w:val="none" w:sz="0" w:space="0" w:color="auto"/>
                  </w:divBdr>
                  <w:divsChild>
                    <w:div w:id="962151425">
                      <w:marLeft w:val="0"/>
                      <w:marRight w:val="0"/>
                      <w:marTop w:val="0"/>
                      <w:marBottom w:val="0"/>
                      <w:divBdr>
                        <w:top w:val="none" w:sz="0" w:space="0" w:color="auto"/>
                        <w:left w:val="none" w:sz="0" w:space="0" w:color="auto"/>
                        <w:bottom w:val="none" w:sz="0" w:space="0" w:color="auto"/>
                        <w:right w:val="none" w:sz="0" w:space="0" w:color="auto"/>
                      </w:divBdr>
                      <w:divsChild>
                        <w:div w:id="305865618">
                          <w:marLeft w:val="0"/>
                          <w:marRight w:val="0"/>
                          <w:marTop w:val="0"/>
                          <w:marBottom w:val="0"/>
                          <w:divBdr>
                            <w:top w:val="none" w:sz="0" w:space="0" w:color="auto"/>
                            <w:left w:val="none" w:sz="0" w:space="0" w:color="auto"/>
                            <w:bottom w:val="none" w:sz="0" w:space="0" w:color="auto"/>
                            <w:right w:val="none" w:sz="0" w:space="0" w:color="auto"/>
                          </w:divBdr>
                          <w:divsChild>
                            <w:div w:id="489059697">
                              <w:marLeft w:val="0"/>
                              <w:marRight w:val="0"/>
                              <w:marTop w:val="0"/>
                              <w:marBottom w:val="0"/>
                              <w:divBdr>
                                <w:top w:val="none" w:sz="0" w:space="0" w:color="auto"/>
                                <w:left w:val="none" w:sz="0" w:space="0" w:color="auto"/>
                                <w:bottom w:val="none" w:sz="0" w:space="0" w:color="auto"/>
                                <w:right w:val="none" w:sz="0" w:space="0" w:color="auto"/>
                              </w:divBdr>
                              <w:divsChild>
                                <w:div w:id="977609061">
                                  <w:marLeft w:val="0"/>
                                  <w:marRight w:val="0"/>
                                  <w:marTop w:val="0"/>
                                  <w:marBottom w:val="0"/>
                                  <w:divBdr>
                                    <w:top w:val="none" w:sz="0" w:space="0" w:color="auto"/>
                                    <w:left w:val="none" w:sz="0" w:space="0" w:color="auto"/>
                                    <w:bottom w:val="none" w:sz="0" w:space="0" w:color="auto"/>
                                    <w:right w:val="none" w:sz="0" w:space="0" w:color="auto"/>
                                  </w:divBdr>
                                </w:div>
                                <w:div w:id="2572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B19D-330C-4941-8CD8-75433C66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Sabrina Pressl</cp:lastModifiedBy>
  <cp:revision>27</cp:revision>
  <cp:lastPrinted>2018-01-22T13:34:00Z</cp:lastPrinted>
  <dcterms:created xsi:type="dcterms:W3CDTF">2018-01-22T13:31:00Z</dcterms:created>
  <dcterms:modified xsi:type="dcterms:W3CDTF">2020-04-09T10:11:00Z</dcterms:modified>
</cp:coreProperties>
</file>