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44DA" w14:textId="7DCDF820" w:rsidR="00E41470" w:rsidRDefault="00E41470" w:rsidP="0040156A">
      <w:pPr>
        <w:pStyle w:val="berschrift1"/>
        <w:spacing w:line="276" w:lineRule="auto"/>
        <w:jc w:val="both"/>
        <w:rPr>
          <w:sz w:val="27"/>
          <w:szCs w:val="27"/>
        </w:rPr>
      </w:pPr>
    </w:p>
    <w:p w14:paraId="61B4CDDF" w14:textId="77777777" w:rsidR="0040156A" w:rsidRPr="0040156A" w:rsidRDefault="0040156A" w:rsidP="0040156A">
      <w:pPr>
        <w:jc w:val="both"/>
      </w:pPr>
    </w:p>
    <w:p w14:paraId="0D8BA7E1" w14:textId="19454F67" w:rsidR="00D36503" w:rsidRPr="0041431A" w:rsidRDefault="002F2D21" w:rsidP="0041431A">
      <w:pPr>
        <w:pStyle w:val="berschrift1"/>
        <w:spacing w:line="276" w:lineRule="auto"/>
        <w:jc w:val="both"/>
        <w:rPr>
          <w:szCs w:val="28"/>
        </w:rPr>
      </w:pPr>
      <w:r>
        <w:rPr>
          <w:szCs w:val="28"/>
        </w:rPr>
        <w:t xml:space="preserve">Baustart: </w:t>
      </w:r>
      <w:r w:rsidR="00C23E16">
        <w:rPr>
          <w:szCs w:val="28"/>
        </w:rPr>
        <w:t>Neue Fertigungshalle für SICK in Donaueschingen</w:t>
      </w:r>
    </w:p>
    <w:p w14:paraId="66804CB4" w14:textId="68923F77" w:rsidR="001E5223" w:rsidRPr="00790D6C" w:rsidRDefault="00D474DC" w:rsidP="002E0A5B">
      <w:pPr>
        <w:pStyle w:val="berschrift2"/>
        <w:jc w:val="both"/>
      </w:pPr>
      <w:r>
        <w:t>Donaueschingen</w:t>
      </w:r>
      <w:r w:rsidR="00432077" w:rsidRPr="007C0279">
        <w:t xml:space="preserve">, </w:t>
      </w:r>
      <w:r w:rsidR="008872E1">
        <w:t>12.</w:t>
      </w:r>
      <w:r w:rsidR="0040156A">
        <w:t xml:space="preserve"> </w:t>
      </w:r>
      <w:r w:rsidR="00CE2A56">
        <w:t>März</w:t>
      </w:r>
      <w:r w:rsidR="0040156A">
        <w:t xml:space="preserve"> 202</w:t>
      </w:r>
      <w:r w:rsidR="00CE2A56">
        <w:t>4</w:t>
      </w:r>
      <w:r w:rsidR="000F0CCA">
        <w:t>.</w:t>
      </w:r>
      <w:r w:rsidR="0040156A">
        <w:t xml:space="preserve"> </w:t>
      </w:r>
      <w:r w:rsidR="00CE2A56" w:rsidRPr="000C723C">
        <w:t>Diese Woche</w:t>
      </w:r>
      <w:r w:rsidR="00CE2A56">
        <w:t xml:space="preserve"> </w:t>
      </w:r>
      <w:r w:rsidR="002E0A5B">
        <w:t>hat</w:t>
      </w:r>
      <w:r w:rsidR="00430EA5">
        <w:t xml:space="preserve"> der Bau</w:t>
      </w:r>
      <w:r w:rsidR="00CE2A56">
        <w:t xml:space="preserve"> </w:t>
      </w:r>
      <w:r w:rsidR="00D30D9B">
        <w:t>der</w:t>
      </w:r>
      <w:r w:rsidR="00CE2A56">
        <w:t xml:space="preserve"> </w:t>
      </w:r>
      <w:r w:rsidR="00DA7592">
        <w:t xml:space="preserve">neuen </w:t>
      </w:r>
      <w:r w:rsidR="00CE2A56">
        <w:t>Fertigungshalle</w:t>
      </w:r>
      <w:r w:rsidR="00430EA5">
        <w:t xml:space="preserve"> „Werk 5“</w:t>
      </w:r>
      <w:r w:rsidR="00CE2A56">
        <w:t xml:space="preserve"> am </w:t>
      </w:r>
      <w:r w:rsidR="002F2D21">
        <w:t>SICK-</w:t>
      </w:r>
      <w:r w:rsidR="00CE2A56">
        <w:t xml:space="preserve">Standort </w:t>
      </w:r>
      <w:r w:rsidR="00A62EB7">
        <w:t xml:space="preserve">in </w:t>
      </w:r>
      <w:r w:rsidR="00CE2A56">
        <w:t>Donaueschingen</w:t>
      </w:r>
      <w:r w:rsidR="002E0A5B">
        <w:t xml:space="preserve"> begonnen</w:t>
      </w:r>
      <w:r w:rsidR="007568BF">
        <w:t>. B</w:t>
      </w:r>
      <w:r w:rsidR="00430EA5">
        <w:t xml:space="preserve">is Mitte 2025 </w:t>
      </w:r>
      <w:r w:rsidR="007568BF">
        <w:t xml:space="preserve">soll der Bau </w:t>
      </w:r>
      <w:r w:rsidR="00E806AC">
        <w:t>der Halle auf</w:t>
      </w:r>
      <w:r w:rsidR="007568BF">
        <w:t xml:space="preserve"> </w:t>
      </w:r>
      <w:r w:rsidR="002E0A5B">
        <w:t xml:space="preserve">rund </w:t>
      </w:r>
      <w:r w:rsidR="00B4388C">
        <w:t>2</w:t>
      </w:r>
      <w:r w:rsidR="00E806AC">
        <w:t>5</w:t>
      </w:r>
      <w:r w:rsidR="00AF3345">
        <w:t xml:space="preserve">00 </w:t>
      </w:r>
      <w:r w:rsidR="00FF551D">
        <w:t>m</w:t>
      </w:r>
      <w:r w:rsidR="00FF551D" w:rsidRPr="00FF551D">
        <w:rPr>
          <w:vertAlign w:val="superscript"/>
        </w:rPr>
        <w:t>2</w:t>
      </w:r>
      <w:r w:rsidR="00A62EB7">
        <w:t xml:space="preserve"> </w:t>
      </w:r>
      <w:r w:rsidR="00430EA5">
        <w:t xml:space="preserve">abgeschlossen sein. </w:t>
      </w:r>
      <w:r w:rsidR="00D30D9B">
        <w:t xml:space="preserve">Durch modernste technische Ausstattung wird die Produktivität und </w:t>
      </w:r>
      <w:r w:rsidR="00466E7A">
        <w:t>Präzision</w:t>
      </w:r>
      <w:r w:rsidR="00D30D9B">
        <w:t xml:space="preserve"> </w:t>
      </w:r>
      <w:r w:rsidR="002E0A5B">
        <w:t xml:space="preserve">in </w:t>
      </w:r>
      <w:r w:rsidR="00D30D9B">
        <w:t xml:space="preserve">der SICK-Fertigung weiter verbessert. </w:t>
      </w:r>
      <w:r w:rsidR="000F0CCA">
        <w:t xml:space="preserve">Die voraussichtlichen Baukosten belaufen sich auf rund 9 Mio. Euro. </w:t>
      </w:r>
    </w:p>
    <w:p w14:paraId="1FD87678" w14:textId="4E2B6895" w:rsidR="001861D0" w:rsidRDefault="00E93A14" w:rsidP="001861D0">
      <w:pPr>
        <w:pStyle w:val="StandardWeb"/>
        <w:shd w:val="clear" w:color="auto" w:fill="FFFFFF"/>
        <w:spacing w:line="276" w:lineRule="auto"/>
        <w:jc w:val="both"/>
        <w:rPr>
          <w:rFonts w:ascii="Arial" w:eastAsiaTheme="minorHAnsi" w:hAnsi="Arial" w:cstheme="minorBidi"/>
          <w:sz w:val="20"/>
          <w:szCs w:val="22"/>
          <w:lang w:eastAsia="en-US"/>
        </w:rPr>
      </w:pPr>
      <w:r>
        <w:rPr>
          <w:rFonts w:ascii="Arial" w:eastAsiaTheme="minorHAnsi" w:hAnsi="Arial" w:cstheme="minorBidi"/>
          <w:sz w:val="20"/>
          <w:szCs w:val="22"/>
          <w:lang w:eastAsia="en-US"/>
        </w:rPr>
        <w:t xml:space="preserve">Im </w:t>
      </w:r>
      <w:r w:rsidR="00A62EB7">
        <w:rPr>
          <w:rFonts w:ascii="Arial" w:eastAsiaTheme="minorHAnsi" w:hAnsi="Arial" w:cstheme="minorBidi"/>
          <w:sz w:val="20"/>
          <w:szCs w:val="22"/>
          <w:lang w:eastAsia="en-US"/>
        </w:rPr>
        <w:t xml:space="preserve">neuen </w:t>
      </w:r>
      <w:r>
        <w:rPr>
          <w:rFonts w:ascii="Arial" w:eastAsiaTheme="minorHAnsi" w:hAnsi="Arial" w:cstheme="minorBidi"/>
          <w:sz w:val="20"/>
          <w:szCs w:val="22"/>
          <w:lang w:eastAsia="en-US"/>
        </w:rPr>
        <w:t xml:space="preserve">„Werk 5“ werden künftig </w:t>
      </w:r>
      <w:r w:rsidR="001E5223">
        <w:rPr>
          <w:rFonts w:ascii="Arial" w:eastAsiaTheme="minorHAnsi" w:hAnsi="Arial" w:cstheme="minorBidi"/>
          <w:sz w:val="20"/>
          <w:szCs w:val="22"/>
          <w:lang w:eastAsia="en-US"/>
        </w:rPr>
        <w:t>auf</w:t>
      </w:r>
      <w:r w:rsidR="00A62EB7">
        <w:rPr>
          <w:rFonts w:ascii="Arial" w:eastAsiaTheme="minorHAnsi" w:hAnsi="Arial" w:cstheme="minorBidi"/>
          <w:sz w:val="20"/>
          <w:szCs w:val="22"/>
          <w:lang w:eastAsia="en-US"/>
        </w:rPr>
        <w:t xml:space="preserve"> </w:t>
      </w:r>
      <w:r w:rsidR="001E5223">
        <w:rPr>
          <w:rFonts w:ascii="Arial" w:eastAsiaTheme="minorHAnsi" w:hAnsi="Arial" w:cstheme="minorBidi"/>
          <w:sz w:val="20"/>
          <w:szCs w:val="22"/>
          <w:lang w:eastAsia="en-US"/>
        </w:rPr>
        <w:t>2</w:t>
      </w:r>
      <w:r w:rsidR="00B4388C">
        <w:rPr>
          <w:rFonts w:ascii="Arial" w:eastAsiaTheme="minorHAnsi" w:hAnsi="Arial" w:cstheme="minorBidi"/>
          <w:sz w:val="20"/>
          <w:szCs w:val="22"/>
          <w:lang w:eastAsia="en-US"/>
        </w:rPr>
        <w:t>4</w:t>
      </w:r>
      <w:r w:rsidR="001E5223">
        <w:rPr>
          <w:rFonts w:ascii="Arial" w:eastAsiaTheme="minorHAnsi" w:hAnsi="Arial" w:cstheme="minorBidi"/>
          <w:sz w:val="20"/>
          <w:szCs w:val="22"/>
          <w:lang w:eastAsia="en-US"/>
        </w:rPr>
        <w:t>00 m</w:t>
      </w:r>
      <w:r w:rsidR="002F2D21" w:rsidRPr="002F2D21">
        <w:rPr>
          <w:rFonts w:ascii="Arial" w:eastAsiaTheme="minorHAnsi" w:hAnsi="Arial" w:cstheme="minorBidi"/>
          <w:sz w:val="20"/>
          <w:szCs w:val="22"/>
          <w:vertAlign w:val="superscript"/>
          <w:lang w:eastAsia="en-US"/>
        </w:rPr>
        <w:t>2</w:t>
      </w:r>
      <w:r w:rsidR="00232139">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 xml:space="preserve">Dreh- und Frästeile aus Edelstahl, Aluminium und </w:t>
      </w:r>
      <w:r w:rsidR="00466E7A">
        <w:rPr>
          <w:rFonts w:ascii="Arial" w:eastAsiaTheme="minorHAnsi" w:hAnsi="Arial" w:cstheme="minorBidi"/>
          <w:sz w:val="20"/>
          <w:szCs w:val="22"/>
          <w:lang w:eastAsia="en-US"/>
        </w:rPr>
        <w:t>Titan</w:t>
      </w:r>
      <w:r>
        <w:rPr>
          <w:rFonts w:ascii="Arial" w:eastAsiaTheme="minorHAnsi" w:hAnsi="Arial" w:cstheme="minorBidi"/>
          <w:sz w:val="20"/>
          <w:szCs w:val="22"/>
          <w:lang w:eastAsia="en-US"/>
        </w:rPr>
        <w:t xml:space="preserve"> hergestellt.</w:t>
      </w:r>
      <w:r w:rsidR="00E837DC">
        <w:rPr>
          <w:rFonts w:ascii="Arial" w:eastAsiaTheme="minorHAnsi" w:hAnsi="Arial" w:cstheme="minorBidi"/>
          <w:sz w:val="20"/>
          <w:szCs w:val="22"/>
          <w:lang w:eastAsia="en-US"/>
        </w:rPr>
        <w:t xml:space="preserve"> </w:t>
      </w:r>
      <w:r w:rsidR="00A62EB7">
        <w:rPr>
          <w:rFonts w:ascii="Arial" w:eastAsiaTheme="minorHAnsi" w:hAnsi="Arial" w:cstheme="minorBidi"/>
          <w:sz w:val="20"/>
          <w:szCs w:val="22"/>
          <w:lang w:eastAsia="en-US"/>
        </w:rPr>
        <w:t xml:space="preserve">Das Sensorunternehmen erweitert mit dem Neubau seine Produktionskapazität in Donaueschingen deutlich. </w:t>
      </w:r>
      <w:r w:rsidR="00BE0BD5" w:rsidRPr="00BE0BD5">
        <w:rPr>
          <w:rFonts w:ascii="Arial" w:eastAsiaTheme="minorHAnsi" w:hAnsi="Arial" w:cstheme="minorBidi"/>
          <w:sz w:val="20"/>
          <w:szCs w:val="22"/>
          <w:lang w:eastAsia="en-US"/>
        </w:rPr>
        <w:t xml:space="preserve">Durch die Integration modernster Fertigungstechnologien und </w:t>
      </w:r>
      <w:r w:rsidR="00232139">
        <w:rPr>
          <w:rFonts w:ascii="Arial" w:eastAsiaTheme="minorHAnsi" w:hAnsi="Arial" w:cstheme="minorBidi"/>
          <w:sz w:val="20"/>
          <w:szCs w:val="22"/>
          <w:lang w:eastAsia="en-US"/>
        </w:rPr>
        <w:t>-</w:t>
      </w:r>
      <w:r w:rsidR="00BE0BD5" w:rsidRPr="00BE0BD5">
        <w:rPr>
          <w:rFonts w:ascii="Arial" w:eastAsiaTheme="minorHAnsi" w:hAnsi="Arial" w:cstheme="minorBidi"/>
          <w:sz w:val="20"/>
          <w:szCs w:val="22"/>
          <w:lang w:eastAsia="en-US"/>
        </w:rPr>
        <w:t>anlagen</w:t>
      </w:r>
      <w:r w:rsidR="006810FA">
        <w:rPr>
          <w:rFonts w:ascii="Arial" w:eastAsiaTheme="minorHAnsi" w:hAnsi="Arial" w:cstheme="minorBidi"/>
          <w:sz w:val="20"/>
          <w:szCs w:val="22"/>
          <w:lang w:eastAsia="en-US"/>
        </w:rPr>
        <w:t xml:space="preserve"> sowie</w:t>
      </w:r>
      <w:r w:rsidR="00BE0BD5" w:rsidRPr="00BE0BD5">
        <w:rPr>
          <w:rFonts w:ascii="Arial" w:eastAsiaTheme="minorHAnsi" w:hAnsi="Arial" w:cstheme="minorBidi"/>
          <w:sz w:val="20"/>
          <w:szCs w:val="22"/>
          <w:lang w:eastAsia="en-US"/>
        </w:rPr>
        <w:t xml:space="preserve"> </w:t>
      </w:r>
      <w:r w:rsidR="006810FA" w:rsidRPr="00BE0BD5">
        <w:rPr>
          <w:rFonts w:ascii="Arial" w:eastAsiaTheme="minorHAnsi" w:hAnsi="Arial" w:cstheme="minorBidi"/>
          <w:sz w:val="20"/>
          <w:szCs w:val="22"/>
          <w:lang w:eastAsia="en-US"/>
        </w:rPr>
        <w:t xml:space="preserve">Automatisierungslösungen im Bereich der Lagertechnik, Späne-Entsorgung </w:t>
      </w:r>
      <w:r w:rsidR="006810FA">
        <w:rPr>
          <w:rFonts w:ascii="Arial" w:eastAsiaTheme="minorHAnsi" w:hAnsi="Arial" w:cstheme="minorBidi"/>
          <w:sz w:val="20"/>
          <w:szCs w:val="22"/>
          <w:lang w:eastAsia="en-US"/>
        </w:rPr>
        <w:t>und</w:t>
      </w:r>
      <w:r w:rsidR="006810FA" w:rsidRPr="00BE0BD5">
        <w:rPr>
          <w:rFonts w:ascii="Arial" w:eastAsiaTheme="minorHAnsi" w:hAnsi="Arial" w:cstheme="minorBidi"/>
          <w:sz w:val="20"/>
          <w:szCs w:val="22"/>
          <w:lang w:eastAsia="en-US"/>
        </w:rPr>
        <w:t xml:space="preserve"> innerbetriebliche</w:t>
      </w:r>
      <w:r w:rsidR="006810FA">
        <w:rPr>
          <w:rFonts w:ascii="Arial" w:eastAsiaTheme="minorHAnsi" w:hAnsi="Arial" w:cstheme="minorBidi"/>
          <w:sz w:val="20"/>
          <w:szCs w:val="22"/>
          <w:lang w:eastAsia="en-US"/>
        </w:rPr>
        <w:t>n</w:t>
      </w:r>
      <w:r w:rsidR="006810FA" w:rsidRPr="00BE0BD5">
        <w:rPr>
          <w:rFonts w:ascii="Arial" w:eastAsiaTheme="minorHAnsi" w:hAnsi="Arial" w:cstheme="minorBidi"/>
          <w:sz w:val="20"/>
          <w:szCs w:val="22"/>
          <w:lang w:eastAsia="en-US"/>
        </w:rPr>
        <w:t xml:space="preserve"> Logistik </w:t>
      </w:r>
      <w:r w:rsidR="00BE0BD5" w:rsidRPr="00BE0BD5">
        <w:rPr>
          <w:rFonts w:ascii="Arial" w:eastAsiaTheme="minorHAnsi" w:hAnsi="Arial" w:cstheme="minorBidi"/>
          <w:sz w:val="20"/>
          <w:szCs w:val="22"/>
          <w:lang w:eastAsia="en-US"/>
        </w:rPr>
        <w:t xml:space="preserve">wird die </w:t>
      </w:r>
      <w:r w:rsidR="00A62EB7" w:rsidRPr="00A62EB7">
        <w:rPr>
          <w:rFonts w:ascii="Arial" w:eastAsiaTheme="minorHAnsi" w:hAnsi="Arial" w:cstheme="minorBidi"/>
          <w:sz w:val="20"/>
          <w:szCs w:val="22"/>
          <w:lang w:eastAsia="en-US"/>
        </w:rPr>
        <w:t>Produktivität und Präzision</w:t>
      </w:r>
      <w:r w:rsidR="00BE0BD5" w:rsidRPr="00BE0BD5">
        <w:rPr>
          <w:rFonts w:ascii="Arial" w:eastAsiaTheme="minorHAnsi" w:hAnsi="Arial" w:cstheme="minorBidi"/>
          <w:sz w:val="20"/>
          <w:szCs w:val="22"/>
          <w:lang w:eastAsia="en-US"/>
        </w:rPr>
        <w:t xml:space="preserve"> der </w:t>
      </w:r>
      <w:r w:rsidR="00A62EB7">
        <w:rPr>
          <w:rFonts w:ascii="Arial" w:eastAsiaTheme="minorHAnsi" w:hAnsi="Arial" w:cstheme="minorBidi"/>
          <w:sz w:val="20"/>
          <w:szCs w:val="22"/>
          <w:lang w:eastAsia="en-US"/>
        </w:rPr>
        <w:t>Fertigung</w:t>
      </w:r>
      <w:r w:rsidR="00BE0BD5" w:rsidRPr="00BE0BD5">
        <w:rPr>
          <w:rFonts w:ascii="Arial" w:eastAsiaTheme="minorHAnsi" w:hAnsi="Arial" w:cstheme="minorBidi"/>
          <w:sz w:val="20"/>
          <w:szCs w:val="22"/>
          <w:lang w:eastAsia="en-US"/>
        </w:rPr>
        <w:t xml:space="preserve"> weiter ausgebaut. </w:t>
      </w:r>
      <w:r w:rsidR="006B0016">
        <w:rPr>
          <w:rFonts w:ascii="Arial" w:eastAsiaTheme="minorHAnsi" w:hAnsi="Arial" w:cstheme="minorBidi"/>
          <w:sz w:val="20"/>
          <w:szCs w:val="22"/>
          <w:lang w:eastAsia="en-US"/>
        </w:rPr>
        <w:t xml:space="preserve">Neben dem Produktionsbereich werden in dem mit </w:t>
      </w:r>
      <w:r w:rsidR="006B0016" w:rsidRPr="00BE0BD5">
        <w:rPr>
          <w:rFonts w:ascii="Arial" w:eastAsiaTheme="minorHAnsi" w:hAnsi="Arial" w:cstheme="minorBidi"/>
          <w:sz w:val="20"/>
          <w:szCs w:val="22"/>
          <w:lang w:eastAsia="en-US"/>
        </w:rPr>
        <w:t>energieeffiziente</w:t>
      </w:r>
      <w:r w:rsidR="006B0016">
        <w:rPr>
          <w:rFonts w:ascii="Arial" w:eastAsiaTheme="minorHAnsi" w:hAnsi="Arial" w:cstheme="minorBidi"/>
          <w:sz w:val="20"/>
          <w:szCs w:val="22"/>
          <w:lang w:eastAsia="en-US"/>
        </w:rPr>
        <w:t>r</w:t>
      </w:r>
      <w:r w:rsidR="006B0016" w:rsidRPr="00BE0BD5">
        <w:rPr>
          <w:rFonts w:ascii="Arial" w:eastAsiaTheme="minorHAnsi" w:hAnsi="Arial" w:cstheme="minorBidi"/>
          <w:sz w:val="20"/>
          <w:szCs w:val="22"/>
          <w:lang w:eastAsia="en-US"/>
        </w:rPr>
        <w:t xml:space="preserve"> Haustechnik </w:t>
      </w:r>
      <w:r w:rsidR="006B0016">
        <w:rPr>
          <w:rFonts w:ascii="Arial" w:eastAsiaTheme="minorHAnsi" w:hAnsi="Arial" w:cstheme="minorBidi"/>
          <w:sz w:val="20"/>
          <w:szCs w:val="22"/>
          <w:lang w:eastAsia="en-US"/>
        </w:rPr>
        <w:t xml:space="preserve">versehenen Neubau moderne Büro-, Besprechungs- und Sozialräume für die Mitarbeitenden zur Verfügung stehen. </w:t>
      </w:r>
      <w:r w:rsidR="00E806AC">
        <w:rPr>
          <w:rFonts w:ascii="Arial" w:eastAsiaTheme="minorHAnsi" w:hAnsi="Arial" w:cstheme="minorBidi"/>
          <w:sz w:val="20"/>
          <w:szCs w:val="22"/>
          <w:lang w:eastAsia="en-US"/>
        </w:rPr>
        <w:t xml:space="preserve">Damit beträgt die Grundfläche des Baus 3200 m². </w:t>
      </w:r>
      <w:r w:rsidR="0041431A">
        <w:rPr>
          <w:rFonts w:ascii="Arial" w:eastAsiaTheme="minorHAnsi" w:hAnsi="Arial" w:cstheme="minorBidi"/>
          <w:sz w:val="20"/>
          <w:szCs w:val="22"/>
          <w:lang w:eastAsia="en-US"/>
        </w:rPr>
        <w:t>Die Firma Goldbeck</w:t>
      </w:r>
      <w:r w:rsidR="001861D0">
        <w:rPr>
          <w:rFonts w:ascii="Arial" w:eastAsiaTheme="minorHAnsi" w:hAnsi="Arial" w:cstheme="minorBidi"/>
          <w:sz w:val="20"/>
          <w:szCs w:val="22"/>
          <w:lang w:eastAsia="en-US"/>
        </w:rPr>
        <w:t xml:space="preserve"> Süd GmbH</w:t>
      </w:r>
      <w:r w:rsidR="0041431A">
        <w:rPr>
          <w:rFonts w:ascii="Arial" w:eastAsiaTheme="minorHAnsi" w:hAnsi="Arial" w:cstheme="minorBidi"/>
          <w:sz w:val="20"/>
          <w:szCs w:val="22"/>
          <w:lang w:eastAsia="en-US"/>
        </w:rPr>
        <w:t xml:space="preserve"> setzt den </w:t>
      </w:r>
      <w:r w:rsidR="001861D0">
        <w:rPr>
          <w:rFonts w:ascii="Arial" w:eastAsiaTheme="minorHAnsi" w:hAnsi="Arial" w:cstheme="minorBidi"/>
          <w:sz w:val="20"/>
          <w:szCs w:val="22"/>
          <w:lang w:eastAsia="en-US"/>
        </w:rPr>
        <w:t>Neubau</w:t>
      </w:r>
      <w:r w:rsidR="0041431A">
        <w:rPr>
          <w:rFonts w:ascii="Arial" w:eastAsiaTheme="minorHAnsi" w:hAnsi="Arial" w:cstheme="minorBidi"/>
          <w:sz w:val="20"/>
          <w:szCs w:val="22"/>
          <w:lang w:eastAsia="en-US"/>
        </w:rPr>
        <w:t xml:space="preserve"> als Generalübernehmer um</w:t>
      </w:r>
      <w:r w:rsidR="001861D0">
        <w:rPr>
          <w:rFonts w:ascii="Arial" w:eastAsiaTheme="minorHAnsi" w:hAnsi="Arial" w:cstheme="minorBidi"/>
          <w:sz w:val="20"/>
          <w:szCs w:val="22"/>
          <w:lang w:eastAsia="en-US"/>
        </w:rPr>
        <w:t xml:space="preserve">, wobei die produktionsspezifische technische </w:t>
      </w:r>
      <w:r w:rsidR="006B0016">
        <w:rPr>
          <w:rFonts w:ascii="Arial" w:eastAsiaTheme="minorHAnsi" w:hAnsi="Arial" w:cstheme="minorBidi"/>
          <w:sz w:val="20"/>
          <w:szCs w:val="22"/>
          <w:lang w:eastAsia="en-US"/>
        </w:rPr>
        <w:t>Gebäudea</w:t>
      </w:r>
      <w:r w:rsidR="001861D0">
        <w:rPr>
          <w:rFonts w:ascii="Arial" w:eastAsiaTheme="minorHAnsi" w:hAnsi="Arial" w:cstheme="minorBidi"/>
          <w:sz w:val="20"/>
          <w:szCs w:val="22"/>
          <w:lang w:eastAsia="en-US"/>
        </w:rPr>
        <w:t xml:space="preserve">usstattung im Fokus steht. </w:t>
      </w:r>
    </w:p>
    <w:p w14:paraId="197FA93C" w14:textId="4F94B8EC" w:rsidR="005D65BF" w:rsidRPr="008872E1" w:rsidRDefault="00430EA5" w:rsidP="008872E1">
      <w:pPr>
        <w:pStyle w:val="StandardWeb"/>
        <w:shd w:val="clear" w:color="auto" w:fill="FFFFFF"/>
        <w:spacing w:before="0" w:beforeAutospacing="0" w:after="0" w:afterAutospacing="0" w:line="276" w:lineRule="auto"/>
        <w:jc w:val="both"/>
        <w:rPr>
          <w:rFonts w:ascii="Arial" w:eastAsiaTheme="minorHAnsi" w:hAnsi="Arial" w:cstheme="minorBidi"/>
          <w:sz w:val="20"/>
          <w:szCs w:val="22"/>
          <w:highlight w:val="yellow"/>
          <w:lang w:eastAsia="en-US"/>
        </w:rPr>
      </w:pPr>
      <w:bookmarkStart w:id="0" w:name="_Hlk160719058"/>
      <w:r>
        <w:rPr>
          <w:rFonts w:ascii="Arial" w:eastAsiaTheme="minorHAnsi" w:hAnsi="Arial" w:cstheme="minorBidi"/>
          <w:sz w:val="20"/>
          <w:szCs w:val="22"/>
          <w:lang w:eastAsia="en-US"/>
        </w:rPr>
        <w:t xml:space="preserve">„Mit diesem Schritt bekräftigen wir unser Engagement für </w:t>
      </w:r>
      <w:r w:rsidR="00A0617A">
        <w:rPr>
          <w:rFonts w:ascii="Arial" w:eastAsiaTheme="minorHAnsi" w:hAnsi="Arial" w:cstheme="minorBidi"/>
          <w:sz w:val="20"/>
          <w:szCs w:val="22"/>
          <w:lang w:eastAsia="en-US"/>
        </w:rPr>
        <w:t xml:space="preserve">langfristiges </w:t>
      </w:r>
      <w:r>
        <w:rPr>
          <w:rFonts w:ascii="Arial" w:eastAsiaTheme="minorHAnsi" w:hAnsi="Arial" w:cstheme="minorBidi"/>
          <w:sz w:val="20"/>
          <w:szCs w:val="22"/>
          <w:lang w:eastAsia="en-US"/>
        </w:rPr>
        <w:t xml:space="preserve">Wachstum. Die Erweiterung unserer Produktionskapazität ermöglicht es, den </w:t>
      </w:r>
      <w:r w:rsidR="00A0617A">
        <w:rPr>
          <w:rFonts w:ascii="Arial" w:eastAsiaTheme="minorHAnsi" w:hAnsi="Arial" w:cstheme="minorBidi"/>
          <w:sz w:val="20"/>
          <w:szCs w:val="22"/>
          <w:lang w:eastAsia="en-US"/>
        </w:rPr>
        <w:t>zu erwartenden</w:t>
      </w:r>
      <w:r w:rsidR="002F2D21">
        <w:rPr>
          <w:rFonts w:ascii="Arial" w:eastAsiaTheme="minorHAnsi" w:hAnsi="Arial" w:cstheme="minorBidi"/>
          <w:sz w:val="20"/>
          <w:szCs w:val="22"/>
          <w:lang w:eastAsia="en-US"/>
        </w:rPr>
        <w:t xml:space="preserve"> </w:t>
      </w:r>
      <w:r>
        <w:rPr>
          <w:rFonts w:ascii="Arial" w:eastAsiaTheme="minorHAnsi" w:hAnsi="Arial" w:cstheme="minorBidi"/>
          <w:sz w:val="20"/>
          <w:szCs w:val="22"/>
          <w:lang w:eastAsia="en-US"/>
        </w:rPr>
        <w:t>Anforderungen des Marktes gerecht zu werden</w:t>
      </w:r>
      <w:r w:rsidR="00F62435">
        <w:rPr>
          <w:rFonts w:ascii="Arial" w:eastAsiaTheme="minorHAnsi" w:hAnsi="Arial" w:cstheme="minorBidi"/>
          <w:sz w:val="20"/>
          <w:szCs w:val="22"/>
          <w:lang w:eastAsia="en-US"/>
        </w:rPr>
        <w:t xml:space="preserve">. Der Standort in Donaueschingen ist ein </w:t>
      </w:r>
      <w:r w:rsidR="00BC50D1">
        <w:rPr>
          <w:rFonts w:ascii="Arial" w:eastAsiaTheme="minorHAnsi" w:hAnsi="Arial" w:cstheme="minorBidi"/>
          <w:sz w:val="20"/>
          <w:szCs w:val="22"/>
          <w:lang w:eastAsia="en-US"/>
        </w:rPr>
        <w:t>sehr wichtiger für uns</w:t>
      </w:r>
      <w:r w:rsidRPr="00D474DC">
        <w:rPr>
          <w:rFonts w:ascii="Arial" w:eastAsiaTheme="minorHAnsi" w:hAnsi="Arial" w:cstheme="minorBidi"/>
          <w:sz w:val="20"/>
          <w:szCs w:val="22"/>
          <w:lang w:eastAsia="en-US"/>
        </w:rPr>
        <w:t xml:space="preserve">“, sagt </w:t>
      </w:r>
      <w:r w:rsidR="008872E1" w:rsidRPr="00D474DC">
        <w:rPr>
          <w:rFonts w:ascii="Arial" w:eastAsiaTheme="minorHAnsi" w:hAnsi="Arial" w:cstheme="minorBidi"/>
          <w:sz w:val="20"/>
          <w:szCs w:val="22"/>
          <w:lang w:eastAsia="en-US"/>
        </w:rPr>
        <w:t xml:space="preserve">Ulrike Kahle-Roth, Vorständin des Ressorts Supply Chain </w:t>
      </w:r>
      <w:r w:rsidR="00D474DC" w:rsidRPr="00D474DC">
        <w:rPr>
          <w:rFonts w:ascii="Arial" w:eastAsiaTheme="minorHAnsi" w:hAnsi="Arial" w:cstheme="minorBidi"/>
          <w:sz w:val="20"/>
          <w:szCs w:val="22"/>
          <w:lang w:eastAsia="en-US"/>
        </w:rPr>
        <w:t>&amp;</w:t>
      </w:r>
      <w:r w:rsidR="008872E1" w:rsidRPr="00D474DC">
        <w:rPr>
          <w:rFonts w:ascii="Arial" w:eastAsiaTheme="minorHAnsi" w:hAnsi="Arial" w:cstheme="minorBidi"/>
          <w:sz w:val="20"/>
          <w:szCs w:val="22"/>
          <w:lang w:eastAsia="en-US"/>
        </w:rPr>
        <w:t xml:space="preserve"> Fulfillment bei SICK. </w:t>
      </w:r>
      <w:bookmarkEnd w:id="0"/>
      <w:r w:rsidR="00A00BF8" w:rsidRPr="00D474DC">
        <w:rPr>
          <w:rFonts w:ascii="Arial" w:eastAsiaTheme="minorHAnsi" w:hAnsi="Arial" w:cstheme="minorBidi"/>
          <w:sz w:val="20"/>
          <w:szCs w:val="22"/>
          <w:lang w:eastAsia="en-US"/>
        </w:rPr>
        <w:t>Anfang des Ja</w:t>
      </w:r>
      <w:r w:rsidR="00A00BF8">
        <w:rPr>
          <w:rFonts w:ascii="Arial" w:eastAsiaTheme="minorHAnsi" w:hAnsi="Arial" w:cstheme="minorBidi"/>
          <w:sz w:val="20"/>
          <w:szCs w:val="22"/>
          <w:lang w:eastAsia="en-US"/>
        </w:rPr>
        <w:t xml:space="preserve">hres 2023 wurde das neue Parkhaus in Donaueschingen fertiggestellt. </w:t>
      </w:r>
      <w:r w:rsidR="00BD2040">
        <w:rPr>
          <w:rFonts w:ascii="Arial" w:eastAsiaTheme="minorHAnsi" w:hAnsi="Arial" w:cstheme="minorBidi"/>
          <w:sz w:val="20"/>
          <w:szCs w:val="22"/>
          <w:lang w:eastAsia="en-US"/>
        </w:rPr>
        <w:t>D</w:t>
      </w:r>
      <w:r w:rsidR="0041431A">
        <w:rPr>
          <w:rFonts w:ascii="Arial" w:eastAsiaTheme="minorHAnsi" w:hAnsi="Arial" w:cstheme="minorBidi"/>
          <w:sz w:val="20"/>
          <w:szCs w:val="22"/>
          <w:lang w:eastAsia="en-US"/>
        </w:rPr>
        <w:t>as</w:t>
      </w:r>
      <w:r w:rsidR="009B3185">
        <w:rPr>
          <w:rFonts w:ascii="Arial" w:eastAsiaTheme="minorHAnsi" w:hAnsi="Arial" w:cstheme="minorBidi"/>
          <w:sz w:val="20"/>
          <w:szCs w:val="22"/>
          <w:lang w:eastAsia="en-US"/>
        </w:rPr>
        <w:t xml:space="preserve"> Sensorunternehmen</w:t>
      </w:r>
      <w:r w:rsidR="0041431A">
        <w:rPr>
          <w:rFonts w:ascii="Arial" w:eastAsiaTheme="minorHAnsi" w:hAnsi="Arial" w:cstheme="minorBidi"/>
          <w:sz w:val="20"/>
          <w:szCs w:val="22"/>
          <w:lang w:eastAsia="en-US"/>
        </w:rPr>
        <w:t xml:space="preserve"> investiert</w:t>
      </w:r>
      <w:r w:rsidR="009B3185">
        <w:rPr>
          <w:rFonts w:ascii="Arial" w:eastAsiaTheme="minorHAnsi" w:hAnsi="Arial" w:cstheme="minorBidi"/>
          <w:sz w:val="20"/>
          <w:szCs w:val="22"/>
          <w:lang w:eastAsia="en-US"/>
        </w:rPr>
        <w:t xml:space="preserve"> </w:t>
      </w:r>
      <w:r w:rsidR="0041431A">
        <w:rPr>
          <w:rFonts w:ascii="Arial" w:eastAsiaTheme="minorHAnsi" w:hAnsi="Arial" w:cstheme="minorBidi"/>
          <w:sz w:val="20"/>
          <w:szCs w:val="22"/>
          <w:lang w:eastAsia="en-US"/>
        </w:rPr>
        <w:t>in den Standort</w:t>
      </w:r>
      <w:r w:rsidR="001A464D">
        <w:rPr>
          <w:rFonts w:ascii="Arial" w:eastAsiaTheme="minorHAnsi" w:hAnsi="Arial" w:cstheme="minorBidi"/>
          <w:sz w:val="20"/>
          <w:szCs w:val="22"/>
          <w:lang w:eastAsia="en-US"/>
        </w:rPr>
        <w:t xml:space="preserve">, </w:t>
      </w:r>
      <w:r w:rsidR="009F54F1">
        <w:rPr>
          <w:rFonts w:ascii="Arial" w:eastAsiaTheme="minorHAnsi" w:hAnsi="Arial" w:cstheme="minorBidi"/>
          <w:sz w:val="20"/>
          <w:szCs w:val="22"/>
          <w:lang w:eastAsia="en-US"/>
        </w:rPr>
        <w:t xml:space="preserve">um langfristiges </w:t>
      </w:r>
      <w:r w:rsidR="009B3185">
        <w:rPr>
          <w:rFonts w:ascii="Arial" w:eastAsiaTheme="minorHAnsi" w:hAnsi="Arial" w:cstheme="minorBidi"/>
          <w:sz w:val="20"/>
          <w:szCs w:val="22"/>
          <w:lang w:eastAsia="en-US"/>
        </w:rPr>
        <w:t xml:space="preserve">wirtschaftliches </w:t>
      </w:r>
      <w:r w:rsidR="009F54F1">
        <w:rPr>
          <w:rFonts w:ascii="Arial" w:eastAsiaTheme="minorHAnsi" w:hAnsi="Arial" w:cstheme="minorBidi"/>
          <w:sz w:val="20"/>
          <w:szCs w:val="22"/>
          <w:lang w:eastAsia="en-US"/>
        </w:rPr>
        <w:t>Wachstum abzudecken u</w:t>
      </w:r>
      <w:r w:rsidR="001A464D">
        <w:rPr>
          <w:rFonts w:ascii="Arial" w:eastAsiaTheme="minorHAnsi" w:hAnsi="Arial" w:cstheme="minorBidi"/>
          <w:sz w:val="20"/>
          <w:szCs w:val="22"/>
          <w:lang w:eastAsia="en-US"/>
        </w:rPr>
        <w:t>nd</w:t>
      </w:r>
      <w:r w:rsidR="009F54F1">
        <w:rPr>
          <w:rFonts w:ascii="Arial" w:eastAsiaTheme="minorHAnsi" w:hAnsi="Arial" w:cstheme="minorBidi"/>
          <w:sz w:val="20"/>
          <w:szCs w:val="22"/>
          <w:lang w:eastAsia="en-US"/>
        </w:rPr>
        <w:t xml:space="preserve"> </w:t>
      </w:r>
      <w:r w:rsidR="0041431A">
        <w:rPr>
          <w:rFonts w:ascii="Arial" w:eastAsiaTheme="minorHAnsi" w:hAnsi="Arial" w:cstheme="minorBidi"/>
          <w:sz w:val="20"/>
          <w:szCs w:val="22"/>
          <w:lang w:eastAsia="en-US"/>
        </w:rPr>
        <w:t>Innovationskraft nachhaltig zu sichern</w:t>
      </w:r>
      <w:r w:rsidR="009F54F1">
        <w:rPr>
          <w:rFonts w:ascii="Arial" w:eastAsiaTheme="minorHAnsi" w:hAnsi="Arial" w:cstheme="minorBidi"/>
          <w:sz w:val="20"/>
          <w:szCs w:val="22"/>
          <w:lang w:eastAsia="en-US"/>
        </w:rPr>
        <w:t xml:space="preserve">. </w:t>
      </w:r>
    </w:p>
    <w:p w14:paraId="17D7E558" w14:textId="77777777" w:rsidR="0041431A" w:rsidRPr="0040156A" w:rsidRDefault="0041431A" w:rsidP="0040156A">
      <w:pPr>
        <w:spacing w:line="276" w:lineRule="auto"/>
        <w:jc w:val="both"/>
        <w:rPr>
          <w:rFonts w:cs="Arial"/>
          <w:szCs w:val="20"/>
        </w:rPr>
      </w:pPr>
    </w:p>
    <w:p w14:paraId="03B71993" w14:textId="4D95E75A" w:rsidR="00840E34" w:rsidRPr="00A37528" w:rsidRDefault="00091D29" w:rsidP="0040156A">
      <w:pPr>
        <w:spacing w:line="276" w:lineRule="auto"/>
        <w:jc w:val="both"/>
        <w:rPr>
          <w:rFonts w:cs="Arial"/>
          <w:szCs w:val="20"/>
        </w:rPr>
      </w:pPr>
      <w:r w:rsidRPr="00091D29">
        <w:rPr>
          <w:rFonts w:cs="Arial"/>
          <w:szCs w:val="20"/>
        </w:rPr>
        <w:t xml:space="preserve">- - - </w:t>
      </w:r>
    </w:p>
    <w:p w14:paraId="0AA05AAB" w14:textId="2FAF732E" w:rsidR="005D65BF" w:rsidRPr="00630F42" w:rsidRDefault="005D65BF" w:rsidP="0040156A">
      <w:pPr>
        <w:spacing w:line="276" w:lineRule="auto"/>
        <w:jc w:val="both"/>
        <w:rPr>
          <w:rFonts w:cs="Arial"/>
          <w:szCs w:val="20"/>
        </w:rPr>
      </w:pPr>
      <w:r w:rsidRPr="00630F42">
        <w:rPr>
          <w:rFonts w:cs="Arial"/>
          <w:szCs w:val="20"/>
        </w:rPr>
        <w:t xml:space="preserve">Bild: </w:t>
      </w:r>
      <w:r w:rsidR="00B07115">
        <w:rPr>
          <w:rFonts w:cs="Arial"/>
          <w:szCs w:val="20"/>
        </w:rPr>
        <w:t>„</w:t>
      </w:r>
      <w:r w:rsidRPr="00630F42">
        <w:rPr>
          <w:rFonts w:cs="Arial"/>
          <w:szCs w:val="20"/>
        </w:rPr>
        <w:t>SICK AG_</w:t>
      </w:r>
      <w:r w:rsidR="0041431A">
        <w:rPr>
          <w:rFonts w:cs="Arial"/>
          <w:szCs w:val="20"/>
        </w:rPr>
        <w:t>Baustart Fertigung</w:t>
      </w:r>
      <w:r w:rsidR="00630F42" w:rsidRPr="00630F42">
        <w:rPr>
          <w:rFonts w:cs="Arial"/>
          <w:szCs w:val="20"/>
        </w:rPr>
        <w:t>_</w:t>
      </w:r>
      <w:r w:rsidR="0041431A">
        <w:rPr>
          <w:rFonts w:cs="Arial"/>
          <w:szCs w:val="20"/>
        </w:rPr>
        <w:t>Donaueschingen</w:t>
      </w:r>
      <w:r w:rsidRPr="00630F42">
        <w:rPr>
          <w:rFonts w:cs="Arial"/>
          <w:szCs w:val="20"/>
        </w:rPr>
        <w:t>.jpg</w:t>
      </w:r>
      <w:r w:rsidR="00B07115">
        <w:rPr>
          <w:rFonts w:cs="Arial"/>
          <w:szCs w:val="20"/>
        </w:rPr>
        <w:t>“</w:t>
      </w:r>
    </w:p>
    <w:p w14:paraId="2B8B336E" w14:textId="798FB5FB" w:rsidR="0041431A" w:rsidRDefault="005D65BF" w:rsidP="0041431A">
      <w:pPr>
        <w:spacing w:line="276" w:lineRule="auto"/>
        <w:jc w:val="both"/>
        <w:rPr>
          <w:rFonts w:cs="Arial"/>
          <w:szCs w:val="20"/>
        </w:rPr>
      </w:pPr>
      <w:r w:rsidRPr="00A37528">
        <w:rPr>
          <w:rFonts w:cs="Arial"/>
          <w:szCs w:val="20"/>
        </w:rPr>
        <w:t xml:space="preserve">Bildunterschrift: </w:t>
      </w:r>
      <w:r w:rsidR="0041431A">
        <w:rPr>
          <w:rFonts w:cs="Arial"/>
          <w:szCs w:val="20"/>
        </w:rPr>
        <w:t xml:space="preserve">Diese Woche hat der Bau einer neuen Fertigung am SICK-Standort in Donaueschingen begonnen. </w:t>
      </w:r>
    </w:p>
    <w:p w14:paraId="4C9DC2B2" w14:textId="07B7F037" w:rsidR="00944D89" w:rsidRPr="00A37528" w:rsidRDefault="00944D89" w:rsidP="0040156A">
      <w:pPr>
        <w:spacing w:line="276" w:lineRule="auto"/>
      </w:pPr>
    </w:p>
    <w:p w14:paraId="0829CDCA" w14:textId="1DC0D9E7" w:rsidR="00432077" w:rsidRDefault="0018487D" w:rsidP="0018487D">
      <w:pPr>
        <w:spacing w:line="276" w:lineRule="auto"/>
        <w:jc w:val="both"/>
        <w:rPr>
          <w:rFonts w:ascii="Helv" w:hAnsi="Helv" w:cs="Helv"/>
          <w:color w:val="007FC3"/>
          <w:szCs w:val="20"/>
          <w:lang w:eastAsia="de-DE"/>
        </w:rPr>
      </w:pPr>
      <w:r w:rsidRPr="0018487D">
        <w:rPr>
          <w:rFonts w:ascii="Helv" w:hAnsi="Helv" w:cs="Helv"/>
          <w:color w:val="007FC3"/>
          <w:szCs w:val="20"/>
          <w:lang w:eastAsia="de-DE"/>
        </w:rPr>
        <w:t>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fast 12.000 Mitarbeitende weltweit und erzielte im Geschäftsjahr 2022 einen Konzernumsatz von rund 2,2 Mrd. Euro. Weitere Informationen zu SICK erhalten Sie im Internet unter www.sick.com</w:t>
      </w:r>
    </w:p>
    <w:p w14:paraId="1CE93DD1" w14:textId="77777777" w:rsidR="0041431A" w:rsidRPr="0041431A" w:rsidRDefault="0041431A" w:rsidP="0018487D">
      <w:pPr>
        <w:spacing w:line="276" w:lineRule="auto"/>
        <w:jc w:val="both"/>
        <w:rPr>
          <w:rFonts w:cs="Arial"/>
          <w:szCs w:val="20"/>
        </w:rPr>
      </w:pPr>
    </w:p>
    <w:p w14:paraId="7A291542" w14:textId="77777777" w:rsidR="0041431A" w:rsidRPr="0041431A" w:rsidRDefault="0041431A" w:rsidP="0041431A">
      <w:pPr>
        <w:spacing w:line="276" w:lineRule="auto"/>
        <w:jc w:val="both"/>
        <w:rPr>
          <w:rFonts w:cs="Arial"/>
          <w:b/>
          <w:bCs/>
          <w:szCs w:val="20"/>
        </w:rPr>
      </w:pPr>
      <w:r w:rsidRPr="0041431A">
        <w:rPr>
          <w:rFonts w:cs="Arial"/>
          <w:b/>
          <w:bCs/>
          <w:szCs w:val="20"/>
        </w:rPr>
        <w:t>Ansprechpartnerin:</w:t>
      </w:r>
    </w:p>
    <w:p w14:paraId="1521797E" w14:textId="77777777" w:rsidR="0041431A" w:rsidRPr="0041431A" w:rsidRDefault="0041431A" w:rsidP="0041431A">
      <w:pPr>
        <w:spacing w:line="276" w:lineRule="auto"/>
        <w:jc w:val="both"/>
        <w:rPr>
          <w:rFonts w:cs="Arial"/>
          <w:szCs w:val="20"/>
        </w:rPr>
      </w:pPr>
      <w:r w:rsidRPr="0041431A">
        <w:rPr>
          <w:rFonts w:cs="Arial"/>
          <w:szCs w:val="20"/>
        </w:rPr>
        <w:t>Joanna Hahn │PR-Managerin │joanna.hahn@sick.de</w:t>
      </w:r>
    </w:p>
    <w:p w14:paraId="4643440A" w14:textId="403E9BA2" w:rsidR="0041431A" w:rsidRPr="0041431A" w:rsidRDefault="0041431A" w:rsidP="0041431A">
      <w:pPr>
        <w:spacing w:line="276" w:lineRule="auto"/>
        <w:jc w:val="both"/>
        <w:rPr>
          <w:rFonts w:cs="Arial"/>
          <w:szCs w:val="20"/>
        </w:rPr>
      </w:pPr>
      <w:r w:rsidRPr="0041431A">
        <w:rPr>
          <w:rFonts w:cs="Arial"/>
          <w:szCs w:val="20"/>
        </w:rPr>
        <w:t>+49 7681-202-5747 │+49 170 2269 888</w:t>
      </w:r>
    </w:p>
    <w:sectPr w:rsidR="0041431A" w:rsidRPr="0041431A"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43D3" w14:textId="77777777" w:rsidR="0020097C" w:rsidRDefault="0020097C" w:rsidP="00CB0E99">
      <w:pPr>
        <w:spacing w:line="240" w:lineRule="auto"/>
      </w:pPr>
      <w:r>
        <w:separator/>
      </w:r>
    </w:p>
  </w:endnote>
  <w:endnote w:type="continuationSeparator" w:id="0">
    <w:p w14:paraId="49A80158" w14:textId="77777777" w:rsidR="0020097C" w:rsidRDefault="00200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3831"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883"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351" w14:textId="77777777" w:rsidR="0020097C" w:rsidRDefault="0020097C" w:rsidP="00CB0E99">
      <w:pPr>
        <w:spacing w:line="240" w:lineRule="auto"/>
      </w:pPr>
      <w:r>
        <w:separator/>
      </w:r>
    </w:p>
  </w:footnote>
  <w:footnote w:type="continuationSeparator" w:id="0">
    <w:p w14:paraId="7F4AA5E9" w14:textId="77777777" w:rsidR="0020097C" w:rsidRDefault="0020097C"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EE2"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76EC78AF" wp14:editId="68DEC85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DE80" w14:textId="77777777" w:rsidR="00C7643D" w:rsidRPr="00D36503" w:rsidRDefault="00C7643D" w:rsidP="0040156A">
    <w:pPr>
      <w:framePr w:w="5670" w:h="624" w:hRule="exact" w:wrap="notBeside" w:vAnchor="page" w:hAnchor="page" w:x="1419" w:y="1894"/>
      <w:spacing w:line="384" w:lineRule="exact"/>
      <w:rPr>
        <w:bCs/>
        <w:color w:val="007FC3"/>
        <w:kern w:val="28"/>
        <w:sz w:val="32"/>
        <w:szCs w:val="32"/>
      </w:rPr>
    </w:pPr>
    <w:r>
      <w:rPr>
        <w:rStyle w:val="TitelZchn"/>
        <w:rFonts w:eastAsia="Calibri"/>
      </w:rPr>
      <w:t>PRESSEINFORMATION</w:t>
    </w:r>
  </w:p>
  <w:p w14:paraId="165296D0"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5B86156" wp14:editId="4D7AEEC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19107A"/>
    <w:multiLevelType w:val="hybridMultilevel"/>
    <w:tmpl w:val="EB0A67D6"/>
    <w:lvl w:ilvl="0" w:tplc="7848FA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366832579">
    <w:abstractNumId w:val="8"/>
  </w:num>
  <w:num w:numId="2" w16cid:durableId="797576132">
    <w:abstractNumId w:val="0"/>
  </w:num>
  <w:num w:numId="3" w16cid:durableId="1586303881">
    <w:abstractNumId w:val="1"/>
  </w:num>
  <w:num w:numId="4" w16cid:durableId="2104371028">
    <w:abstractNumId w:val="2"/>
  </w:num>
  <w:num w:numId="5" w16cid:durableId="1495224257">
    <w:abstractNumId w:val="7"/>
  </w:num>
  <w:num w:numId="6" w16cid:durableId="469133664">
    <w:abstractNumId w:val="5"/>
  </w:num>
  <w:num w:numId="7" w16cid:durableId="1136072842">
    <w:abstractNumId w:val="4"/>
  </w:num>
  <w:num w:numId="8" w16cid:durableId="176970247">
    <w:abstractNumId w:val="3"/>
  </w:num>
  <w:num w:numId="9" w16cid:durableId="1866288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573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C"/>
    <w:rsid w:val="00003EBC"/>
    <w:rsid w:val="000077BD"/>
    <w:rsid w:val="000327BC"/>
    <w:rsid w:val="000359DC"/>
    <w:rsid w:val="00047437"/>
    <w:rsid w:val="0008423C"/>
    <w:rsid w:val="0008549E"/>
    <w:rsid w:val="00091D29"/>
    <w:rsid w:val="000A4CBB"/>
    <w:rsid w:val="000C723C"/>
    <w:rsid w:val="000E04D3"/>
    <w:rsid w:val="000E2D3C"/>
    <w:rsid w:val="000F0CCA"/>
    <w:rsid w:val="000F5C66"/>
    <w:rsid w:val="001310B9"/>
    <w:rsid w:val="00144B8E"/>
    <w:rsid w:val="0015775E"/>
    <w:rsid w:val="00161D1B"/>
    <w:rsid w:val="0017428D"/>
    <w:rsid w:val="0018487D"/>
    <w:rsid w:val="001861D0"/>
    <w:rsid w:val="00190A9B"/>
    <w:rsid w:val="001A464D"/>
    <w:rsid w:val="001A5682"/>
    <w:rsid w:val="001B3A32"/>
    <w:rsid w:val="001C6197"/>
    <w:rsid w:val="001E362A"/>
    <w:rsid w:val="001E47B4"/>
    <w:rsid w:val="001E51CD"/>
    <w:rsid w:val="001E5223"/>
    <w:rsid w:val="001F5B60"/>
    <w:rsid w:val="0020097C"/>
    <w:rsid w:val="00204A59"/>
    <w:rsid w:val="00215810"/>
    <w:rsid w:val="00216883"/>
    <w:rsid w:val="00227C3D"/>
    <w:rsid w:val="002303F2"/>
    <w:rsid w:val="00232139"/>
    <w:rsid w:val="00241027"/>
    <w:rsid w:val="00243368"/>
    <w:rsid w:val="00246DAA"/>
    <w:rsid w:val="0025113F"/>
    <w:rsid w:val="002610B2"/>
    <w:rsid w:val="002639E1"/>
    <w:rsid w:val="00277E8E"/>
    <w:rsid w:val="00286D84"/>
    <w:rsid w:val="00293A9F"/>
    <w:rsid w:val="002B10E3"/>
    <w:rsid w:val="002B4FA0"/>
    <w:rsid w:val="002C16DF"/>
    <w:rsid w:val="002E0A5B"/>
    <w:rsid w:val="002E7E9D"/>
    <w:rsid w:val="002F2D21"/>
    <w:rsid w:val="00311305"/>
    <w:rsid w:val="00365DDC"/>
    <w:rsid w:val="00377DF0"/>
    <w:rsid w:val="00390C85"/>
    <w:rsid w:val="00392F4D"/>
    <w:rsid w:val="003A5593"/>
    <w:rsid w:val="003B7380"/>
    <w:rsid w:val="0040156A"/>
    <w:rsid w:val="004017D7"/>
    <w:rsid w:val="0041431A"/>
    <w:rsid w:val="00430EA5"/>
    <w:rsid w:val="00432077"/>
    <w:rsid w:val="00466E7A"/>
    <w:rsid w:val="004C333C"/>
    <w:rsid w:val="004C5D29"/>
    <w:rsid w:val="004D70DF"/>
    <w:rsid w:val="004F0121"/>
    <w:rsid w:val="005027F6"/>
    <w:rsid w:val="00514A5D"/>
    <w:rsid w:val="00547286"/>
    <w:rsid w:val="00552E1C"/>
    <w:rsid w:val="005554B4"/>
    <w:rsid w:val="00563AC2"/>
    <w:rsid w:val="005774AB"/>
    <w:rsid w:val="005864EF"/>
    <w:rsid w:val="00597C12"/>
    <w:rsid w:val="005D65BF"/>
    <w:rsid w:val="005E790D"/>
    <w:rsid w:val="005F0DE6"/>
    <w:rsid w:val="005F4798"/>
    <w:rsid w:val="005F7911"/>
    <w:rsid w:val="00620BA5"/>
    <w:rsid w:val="00630F42"/>
    <w:rsid w:val="006374FF"/>
    <w:rsid w:val="00637F15"/>
    <w:rsid w:val="006810FA"/>
    <w:rsid w:val="006A725F"/>
    <w:rsid w:val="006B0016"/>
    <w:rsid w:val="006C5AFB"/>
    <w:rsid w:val="006D7DA2"/>
    <w:rsid w:val="006F09FE"/>
    <w:rsid w:val="006F650F"/>
    <w:rsid w:val="006F6DE2"/>
    <w:rsid w:val="00721ACC"/>
    <w:rsid w:val="00731011"/>
    <w:rsid w:val="00735B1C"/>
    <w:rsid w:val="00744175"/>
    <w:rsid w:val="0075680B"/>
    <w:rsid w:val="007568BF"/>
    <w:rsid w:val="00787B90"/>
    <w:rsid w:val="00790D6C"/>
    <w:rsid w:val="0079794B"/>
    <w:rsid w:val="007A0763"/>
    <w:rsid w:val="007B152C"/>
    <w:rsid w:val="007C0279"/>
    <w:rsid w:val="007D2A65"/>
    <w:rsid w:val="007D7404"/>
    <w:rsid w:val="007E6CE3"/>
    <w:rsid w:val="007F0429"/>
    <w:rsid w:val="00840E34"/>
    <w:rsid w:val="008858E4"/>
    <w:rsid w:val="008872E1"/>
    <w:rsid w:val="008940AA"/>
    <w:rsid w:val="008B6429"/>
    <w:rsid w:val="008C21FC"/>
    <w:rsid w:val="008D2BBE"/>
    <w:rsid w:val="008E34F2"/>
    <w:rsid w:val="00910D8D"/>
    <w:rsid w:val="00944D89"/>
    <w:rsid w:val="00954FD3"/>
    <w:rsid w:val="009B21BB"/>
    <w:rsid w:val="009B3185"/>
    <w:rsid w:val="009C1042"/>
    <w:rsid w:val="009C7C76"/>
    <w:rsid w:val="009F54F1"/>
    <w:rsid w:val="009F684E"/>
    <w:rsid w:val="00A00BF8"/>
    <w:rsid w:val="00A0617A"/>
    <w:rsid w:val="00A33D14"/>
    <w:rsid w:val="00A37528"/>
    <w:rsid w:val="00A4395C"/>
    <w:rsid w:val="00A4733D"/>
    <w:rsid w:val="00A62EB7"/>
    <w:rsid w:val="00A775E9"/>
    <w:rsid w:val="00A863F5"/>
    <w:rsid w:val="00A905EA"/>
    <w:rsid w:val="00AB0A33"/>
    <w:rsid w:val="00AB58F8"/>
    <w:rsid w:val="00AC726F"/>
    <w:rsid w:val="00AD76C3"/>
    <w:rsid w:val="00AE39C0"/>
    <w:rsid w:val="00AE4A53"/>
    <w:rsid w:val="00AE782F"/>
    <w:rsid w:val="00AF3345"/>
    <w:rsid w:val="00B03194"/>
    <w:rsid w:val="00B07115"/>
    <w:rsid w:val="00B123CA"/>
    <w:rsid w:val="00B30C5E"/>
    <w:rsid w:val="00B31D5B"/>
    <w:rsid w:val="00B418F4"/>
    <w:rsid w:val="00B4388C"/>
    <w:rsid w:val="00B54F8A"/>
    <w:rsid w:val="00BA1BAF"/>
    <w:rsid w:val="00BA26EB"/>
    <w:rsid w:val="00BC50D1"/>
    <w:rsid w:val="00BC6C05"/>
    <w:rsid w:val="00BD1EED"/>
    <w:rsid w:val="00BD2040"/>
    <w:rsid w:val="00BD2BE3"/>
    <w:rsid w:val="00BE0BD5"/>
    <w:rsid w:val="00C02C79"/>
    <w:rsid w:val="00C04E45"/>
    <w:rsid w:val="00C22B42"/>
    <w:rsid w:val="00C23E16"/>
    <w:rsid w:val="00C27B9E"/>
    <w:rsid w:val="00C35504"/>
    <w:rsid w:val="00C3606D"/>
    <w:rsid w:val="00C435B3"/>
    <w:rsid w:val="00C47424"/>
    <w:rsid w:val="00C7643D"/>
    <w:rsid w:val="00C84DBD"/>
    <w:rsid w:val="00C92212"/>
    <w:rsid w:val="00CA02DE"/>
    <w:rsid w:val="00CB0709"/>
    <w:rsid w:val="00CB0E99"/>
    <w:rsid w:val="00CB6416"/>
    <w:rsid w:val="00CC083F"/>
    <w:rsid w:val="00CE2A56"/>
    <w:rsid w:val="00D07B81"/>
    <w:rsid w:val="00D10052"/>
    <w:rsid w:val="00D30D9B"/>
    <w:rsid w:val="00D36503"/>
    <w:rsid w:val="00D474DC"/>
    <w:rsid w:val="00D63436"/>
    <w:rsid w:val="00D73797"/>
    <w:rsid w:val="00D7448E"/>
    <w:rsid w:val="00D876C8"/>
    <w:rsid w:val="00D94555"/>
    <w:rsid w:val="00D97B8B"/>
    <w:rsid w:val="00DA1D78"/>
    <w:rsid w:val="00DA4CC7"/>
    <w:rsid w:val="00DA7592"/>
    <w:rsid w:val="00DC0193"/>
    <w:rsid w:val="00DD4751"/>
    <w:rsid w:val="00DF74C4"/>
    <w:rsid w:val="00E00220"/>
    <w:rsid w:val="00E04E05"/>
    <w:rsid w:val="00E15772"/>
    <w:rsid w:val="00E21A8D"/>
    <w:rsid w:val="00E273D4"/>
    <w:rsid w:val="00E33724"/>
    <w:rsid w:val="00E41470"/>
    <w:rsid w:val="00E43D52"/>
    <w:rsid w:val="00E753B2"/>
    <w:rsid w:val="00E806AC"/>
    <w:rsid w:val="00E837DC"/>
    <w:rsid w:val="00E93A14"/>
    <w:rsid w:val="00EA0DE8"/>
    <w:rsid w:val="00ED34D2"/>
    <w:rsid w:val="00EE67CC"/>
    <w:rsid w:val="00F05A05"/>
    <w:rsid w:val="00F17459"/>
    <w:rsid w:val="00F52337"/>
    <w:rsid w:val="00F5454F"/>
    <w:rsid w:val="00F62435"/>
    <w:rsid w:val="00F7375F"/>
    <w:rsid w:val="00F817B6"/>
    <w:rsid w:val="00F92ADD"/>
    <w:rsid w:val="00FA43DE"/>
    <w:rsid w:val="00FB0FEE"/>
    <w:rsid w:val="00FC781C"/>
    <w:rsid w:val="00FF5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007fc3"/>
    </o:shapedefaults>
    <o:shapelayout v:ext="edit">
      <o:idmap v:ext="edit" data="1"/>
    </o:shapelayout>
  </w:shapeDefaults>
  <w:decimalSymbol w:val=","/>
  <w:listSeparator w:val=";"/>
  <w14:docId w14:val="04F956BF"/>
  <w15:docId w15:val="{5AE620B8-9F0C-45B5-9CAF-F9ECA63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944D8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091D29"/>
    <w:pPr>
      <w:ind w:left="720"/>
      <w:contextualSpacing/>
    </w:pPr>
  </w:style>
  <w:style w:type="paragraph" w:styleId="berarbeitung">
    <w:name w:val="Revision"/>
    <w:hidden/>
    <w:uiPriority w:val="99"/>
    <w:semiHidden/>
    <w:rsid w:val="001F5B60"/>
    <w:rPr>
      <w:rFonts w:ascii="Arial" w:hAnsi="Arial"/>
      <w:szCs w:val="22"/>
      <w:lang w:eastAsia="en-US"/>
    </w:rPr>
  </w:style>
  <w:style w:type="character" w:styleId="NichtaufgelsteErwhnung">
    <w:name w:val="Unresolved Mention"/>
    <w:basedOn w:val="Absatz-Standardschriftart"/>
    <w:uiPriority w:val="99"/>
    <w:semiHidden/>
    <w:unhideWhenUsed/>
    <w:rsid w:val="00414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2525">
      <w:bodyDiv w:val="1"/>
      <w:marLeft w:val="0"/>
      <w:marRight w:val="0"/>
      <w:marTop w:val="0"/>
      <w:marBottom w:val="0"/>
      <w:divBdr>
        <w:top w:val="none" w:sz="0" w:space="0" w:color="auto"/>
        <w:left w:val="none" w:sz="0" w:space="0" w:color="auto"/>
        <w:bottom w:val="none" w:sz="0" w:space="0" w:color="auto"/>
        <w:right w:val="none" w:sz="0" w:space="0" w:color="auto"/>
      </w:divBdr>
      <w:divsChild>
        <w:div w:id="1424960176">
          <w:marLeft w:val="0"/>
          <w:marRight w:val="0"/>
          <w:marTop w:val="0"/>
          <w:marBottom w:val="0"/>
          <w:divBdr>
            <w:top w:val="none" w:sz="0" w:space="0" w:color="auto"/>
            <w:left w:val="none" w:sz="0" w:space="0" w:color="auto"/>
            <w:bottom w:val="none" w:sz="0" w:space="0" w:color="auto"/>
            <w:right w:val="none" w:sz="0" w:space="0" w:color="auto"/>
          </w:divBdr>
          <w:divsChild>
            <w:div w:id="377895460">
              <w:marLeft w:val="0"/>
              <w:marRight w:val="0"/>
              <w:marTop w:val="0"/>
              <w:marBottom w:val="0"/>
              <w:divBdr>
                <w:top w:val="none" w:sz="0" w:space="0" w:color="auto"/>
                <w:left w:val="none" w:sz="0" w:space="0" w:color="auto"/>
                <w:bottom w:val="none" w:sz="0" w:space="0" w:color="auto"/>
                <w:right w:val="none" w:sz="0" w:space="0" w:color="auto"/>
              </w:divBdr>
              <w:divsChild>
                <w:div w:id="2041512934">
                  <w:marLeft w:val="0"/>
                  <w:marRight w:val="0"/>
                  <w:marTop w:val="0"/>
                  <w:marBottom w:val="0"/>
                  <w:divBdr>
                    <w:top w:val="none" w:sz="0" w:space="0" w:color="auto"/>
                    <w:left w:val="none" w:sz="0" w:space="0" w:color="auto"/>
                    <w:bottom w:val="none" w:sz="0" w:space="0" w:color="auto"/>
                    <w:right w:val="none" w:sz="0" w:space="0" w:color="auto"/>
                  </w:divBdr>
                  <w:divsChild>
                    <w:div w:id="612596814">
                      <w:marLeft w:val="0"/>
                      <w:marRight w:val="0"/>
                      <w:marTop w:val="0"/>
                      <w:marBottom w:val="0"/>
                      <w:divBdr>
                        <w:top w:val="none" w:sz="0" w:space="0" w:color="auto"/>
                        <w:left w:val="none" w:sz="0" w:space="0" w:color="auto"/>
                        <w:bottom w:val="none" w:sz="0" w:space="0" w:color="auto"/>
                        <w:right w:val="none" w:sz="0" w:space="0" w:color="auto"/>
                      </w:divBdr>
                      <w:divsChild>
                        <w:div w:id="12214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3035">
              <w:marLeft w:val="0"/>
              <w:marRight w:val="0"/>
              <w:marTop w:val="180"/>
              <w:marBottom w:val="0"/>
              <w:divBdr>
                <w:top w:val="none" w:sz="0" w:space="0" w:color="auto"/>
                <w:left w:val="none" w:sz="0" w:space="0" w:color="auto"/>
                <w:bottom w:val="none" w:sz="0" w:space="0" w:color="auto"/>
                <w:right w:val="none" w:sz="0" w:space="0" w:color="auto"/>
              </w:divBdr>
              <w:divsChild>
                <w:div w:id="4918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706">
      <w:bodyDiv w:val="1"/>
      <w:marLeft w:val="0"/>
      <w:marRight w:val="0"/>
      <w:marTop w:val="0"/>
      <w:marBottom w:val="0"/>
      <w:divBdr>
        <w:top w:val="none" w:sz="0" w:space="0" w:color="auto"/>
        <w:left w:val="none" w:sz="0" w:space="0" w:color="auto"/>
        <w:bottom w:val="none" w:sz="0" w:space="0" w:color="auto"/>
        <w:right w:val="none" w:sz="0" w:space="0" w:color="auto"/>
      </w:divBdr>
    </w:div>
    <w:div w:id="944580763">
      <w:bodyDiv w:val="1"/>
      <w:marLeft w:val="0"/>
      <w:marRight w:val="0"/>
      <w:marTop w:val="0"/>
      <w:marBottom w:val="0"/>
      <w:divBdr>
        <w:top w:val="none" w:sz="0" w:space="0" w:color="auto"/>
        <w:left w:val="none" w:sz="0" w:space="0" w:color="auto"/>
        <w:bottom w:val="none" w:sz="0" w:space="0" w:color="auto"/>
        <w:right w:val="none" w:sz="0" w:space="0" w:color="auto"/>
      </w:divBdr>
    </w:div>
    <w:div w:id="1534727216">
      <w:bodyDiv w:val="1"/>
      <w:marLeft w:val="0"/>
      <w:marRight w:val="0"/>
      <w:marTop w:val="0"/>
      <w:marBottom w:val="0"/>
      <w:divBdr>
        <w:top w:val="none" w:sz="0" w:space="0" w:color="auto"/>
        <w:left w:val="none" w:sz="0" w:space="0" w:color="auto"/>
        <w:bottom w:val="none" w:sz="0" w:space="0" w:color="auto"/>
        <w:right w:val="none" w:sz="0" w:space="0" w:color="auto"/>
      </w:divBdr>
    </w:div>
    <w:div w:id="1938247373">
      <w:bodyDiv w:val="1"/>
      <w:marLeft w:val="0"/>
      <w:marRight w:val="0"/>
      <w:marTop w:val="0"/>
      <w:marBottom w:val="0"/>
      <w:divBdr>
        <w:top w:val="none" w:sz="0" w:space="0" w:color="auto"/>
        <w:left w:val="none" w:sz="0" w:space="0" w:color="auto"/>
        <w:bottom w:val="none" w:sz="0" w:space="0" w:color="auto"/>
        <w:right w:val="none" w:sz="0" w:space="0" w:color="auto"/>
      </w:divBdr>
    </w:div>
    <w:div w:id="21094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0F0-8599-4F47-81E3-1DAFC65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378</Words>
  <Characters>2388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Kathrin Eisel</cp:lastModifiedBy>
  <cp:revision>37</cp:revision>
  <cp:lastPrinted>2014-07-28T14:05:00Z</cp:lastPrinted>
  <dcterms:created xsi:type="dcterms:W3CDTF">2024-01-31T11:09:00Z</dcterms:created>
  <dcterms:modified xsi:type="dcterms:W3CDTF">2024-03-11T10:13:00Z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1775908055</vt:i4>
  </property>
  <property fmtid="{D5CDD505-2E9C-101B-9397-08002B2CF9AE}" pid="3" name="_NewReviewCycle">
    <vt:lpwstr/>
  </property>
  <property fmtid="{D5CDD505-2E9C-101B-9397-08002B2CF9AE}" pid="4" name="_EmailSubject">
    <vt:lpwstr>SICK Pressemitteilung: </vt:lpwstr>
  </property>
  <property fmtid="{D5CDD505-2E9C-101B-9397-08002B2CF9AE}" pid="5" name="_AuthorEmail">
    <vt:lpwstr>joanna.hahn@sick.de</vt:lpwstr>
  </property>
  <property fmtid="{D5CDD505-2E9C-101B-9397-08002B2CF9AE}" pid="6" name="_AuthorEmailDisplayName">
    <vt:lpwstr>Joanna Hahn</vt:lpwstr>
  </property>
</Properties>
</file>