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9D124" w14:textId="023A1837" w:rsidR="00DD4751" w:rsidRDefault="00B248C8" w:rsidP="00E273D4">
      <w:pPr>
        <w:pStyle w:val="berschrift1"/>
      </w:pPr>
      <w:r>
        <w:t>Smart</w:t>
      </w:r>
      <w:r w:rsidR="009808F7">
        <w:t xml:space="preserve"> Motor</w:t>
      </w:r>
      <w:r>
        <w:t xml:space="preserve"> </w:t>
      </w:r>
      <w:r w:rsidR="009808F7">
        <w:t xml:space="preserve">Sensors </w:t>
      </w:r>
      <w:r>
        <w:t>erweiter</w:t>
      </w:r>
      <w:r w:rsidR="009808F7">
        <w:t>n</w:t>
      </w:r>
      <w:r>
        <w:t xml:space="preserve"> die Zustandsüberwachung von Servomotoren </w:t>
      </w:r>
    </w:p>
    <w:p w14:paraId="12532670" w14:textId="77777777" w:rsidR="00D36503" w:rsidRDefault="00D36503" w:rsidP="00D73797"/>
    <w:p w14:paraId="62BE8743" w14:textId="110A4F4F" w:rsidR="0076060F" w:rsidRDefault="00B248C8" w:rsidP="00D83CD9">
      <w:pPr>
        <w:spacing w:after="240"/>
        <w:rPr>
          <w:rFonts w:cs="Arial"/>
          <w:b/>
          <w:bCs/>
          <w:szCs w:val="20"/>
        </w:rPr>
      </w:pPr>
      <w:r w:rsidRPr="00B248C8">
        <w:rPr>
          <w:rFonts w:cs="Arial"/>
          <w:b/>
          <w:bCs/>
          <w:szCs w:val="20"/>
        </w:rPr>
        <w:t xml:space="preserve">Donaueschingen, im </w:t>
      </w:r>
      <w:r w:rsidR="009808F7">
        <w:rPr>
          <w:rFonts w:cs="Arial"/>
          <w:b/>
          <w:bCs/>
          <w:szCs w:val="20"/>
        </w:rPr>
        <w:t>September</w:t>
      </w:r>
      <w:r w:rsidRPr="00B248C8">
        <w:rPr>
          <w:rFonts w:cs="Arial"/>
          <w:b/>
          <w:bCs/>
          <w:szCs w:val="20"/>
        </w:rPr>
        <w:t xml:space="preserve"> 2020 – </w:t>
      </w:r>
      <w:r w:rsidR="002579A8">
        <w:rPr>
          <w:rFonts w:cs="Arial"/>
          <w:b/>
          <w:bCs/>
          <w:szCs w:val="20"/>
        </w:rPr>
        <w:t>Mit dem sHub</w:t>
      </w:r>
      <w:r w:rsidR="002579A8" w:rsidRPr="002579A8">
        <w:rPr>
          <w:rFonts w:cs="Arial"/>
          <w:b/>
          <w:bCs/>
          <w:szCs w:val="20"/>
          <w:vertAlign w:val="superscript"/>
        </w:rPr>
        <w:t>®</w:t>
      </w:r>
      <w:r w:rsidR="002579A8">
        <w:rPr>
          <w:rFonts w:cs="Arial"/>
          <w:b/>
          <w:bCs/>
          <w:szCs w:val="20"/>
        </w:rPr>
        <w:t xml:space="preserve"> präsentiert SICK erstmals eine smarte Er</w:t>
      </w:r>
      <w:r w:rsidR="001351E9">
        <w:rPr>
          <w:rFonts w:cs="Arial"/>
          <w:b/>
          <w:bCs/>
          <w:szCs w:val="20"/>
        </w:rPr>
        <w:t>gänzung</w:t>
      </w:r>
      <w:r w:rsidR="002579A8">
        <w:rPr>
          <w:rFonts w:cs="Arial"/>
          <w:b/>
          <w:bCs/>
          <w:szCs w:val="20"/>
        </w:rPr>
        <w:t xml:space="preserve"> für das Motor</w:t>
      </w:r>
      <w:r w:rsidR="00BA1E67">
        <w:rPr>
          <w:rFonts w:cs="Arial"/>
          <w:b/>
          <w:bCs/>
          <w:szCs w:val="20"/>
        </w:rPr>
        <w:t>-F</w:t>
      </w:r>
      <w:r w:rsidR="002579A8">
        <w:rPr>
          <w:rFonts w:cs="Arial"/>
          <w:b/>
          <w:bCs/>
          <w:szCs w:val="20"/>
        </w:rPr>
        <w:t>eedback-System ED</w:t>
      </w:r>
      <w:r w:rsidR="00BA1E67">
        <w:rPr>
          <w:rFonts w:cs="Arial"/>
          <w:b/>
          <w:bCs/>
          <w:szCs w:val="20"/>
        </w:rPr>
        <w:t>S/EDM</w:t>
      </w:r>
      <w:r w:rsidR="002579A8">
        <w:rPr>
          <w:rFonts w:cs="Arial"/>
          <w:b/>
          <w:bCs/>
          <w:szCs w:val="20"/>
        </w:rPr>
        <w:t>35</w:t>
      </w:r>
      <w:r w:rsidR="00D83CD9">
        <w:rPr>
          <w:rFonts w:cs="Arial"/>
          <w:b/>
          <w:bCs/>
          <w:szCs w:val="20"/>
        </w:rPr>
        <w:t xml:space="preserve">. </w:t>
      </w:r>
      <w:r w:rsidR="001351E9">
        <w:rPr>
          <w:rFonts w:cs="Arial"/>
          <w:b/>
          <w:bCs/>
          <w:szCs w:val="20"/>
        </w:rPr>
        <w:t>D</w:t>
      </w:r>
      <w:r w:rsidR="00D83CD9">
        <w:rPr>
          <w:rFonts w:cs="Arial"/>
          <w:b/>
          <w:bCs/>
          <w:szCs w:val="20"/>
        </w:rPr>
        <w:t xml:space="preserve">er Sensor-Hub mit integriertem Beschleunigungssensor </w:t>
      </w:r>
      <w:r w:rsidR="001351E9">
        <w:rPr>
          <w:rFonts w:cs="Arial"/>
          <w:b/>
          <w:bCs/>
          <w:szCs w:val="20"/>
        </w:rPr>
        <w:t xml:space="preserve">ermöglicht </w:t>
      </w:r>
      <w:r w:rsidR="002579A8">
        <w:rPr>
          <w:rFonts w:cs="Arial"/>
          <w:b/>
          <w:bCs/>
          <w:szCs w:val="20"/>
        </w:rPr>
        <w:t xml:space="preserve">eine </w:t>
      </w:r>
      <w:r w:rsidR="009808F7">
        <w:rPr>
          <w:rFonts w:cs="Arial"/>
          <w:b/>
          <w:bCs/>
          <w:szCs w:val="20"/>
        </w:rPr>
        <w:t xml:space="preserve">umfassende </w:t>
      </w:r>
      <w:r w:rsidR="002579A8">
        <w:rPr>
          <w:rFonts w:cs="Arial"/>
          <w:b/>
          <w:bCs/>
          <w:szCs w:val="20"/>
        </w:rPr>
        <w:t xml:space="preserve">Zustandsüberwachung </w:t>
      </w:r>
      <w:r w:rsidR="007155A0">
        <w:rPr>
          <w:rFonts w:cs="Arial"/>
          <w:b/>
          <w:bCs/>
          <w:szCs w:val="20"/>
        </w:rPr>
        <w:t xml:space="preserve">von elektrischen Antrieben </w:t>
      </w:r>
      <w:r w:rsidR="002579A8">
        <w:rPr>
          <w:rFonts w:cs="Arial"/>
          <w:b/>
          <w:bCs/>
          <w:szCs w:val="20"/>
        </w:rPr>
        <w:t>bis in jede einzelne Servoachse einer Maschine</w:t>
      </w:r>
      <w:r w:rsidR="007155A0">
        <w:rPr>
          <w:rFonts w:cs="Arial"/>
          <w:b/>
          <w:bCs/>
          <w:szCs w:val="20"/>
        </w:rPr>
        <w:t>. Damit</w:t>
      </w:r>
      <w:r w:rsidR="0076060F" w:rsidRPr="0076060F">
        <w:rPr>
          <w:rFonts w:cs="Arial"/>
          <w:b/>
          <w:bCs/>
          <w:szCs w:val="20"/>
        </w:rPr>
        <w:t xml:space="preserve"> bereitet </w:t>
      </w:r>
      <w:r w:rsidR="007155A0">
        <w:rPr>
          <w:rFonts w:cs="Arial"/>
          <w:b/>
          <w:bCs/>
          <w:szCs w:val="20"/>
        </w:rPr>
        <w:t>der sHub</w:t>
      </w:r>
      <w:r w:rsidR="00BA1E67" w:rsidRPr="00BA1E67">
        <w:rPr>
          <w:rFonts w:cs="Arial"/>
          <w:b/>
          <w:bCs/>
          <w:szCs w:val="20"/>
          <w:vertAlign w:val="superscript"/>
        </w:rPr>
        <w:t>®</w:t>
      </w:r>
      <w:r w:rsidR="007155A0">
        <w:rPr>
          <w:rFonts w:cs="Arial"/>
          <w:b/>
          <w:bCs/>
          <w:szCs w:val="20"/>
        </w:rPr>
        <w:t xml:space="preserve"> </w:t>
      </w:r>
      <w:r w:rsidR="0076060F" w:rsidRPr="0076060F">
        <w:rPr>
          <w:rFonts w:cs="Arial"/>
          <w:b/>
          <w:bCs/>
          <w:szCs w:val="20"/>
        </w:rPr>
        <w:t xml:space="preserve">dem </w:t>
      </w:r>
      <w:r w:rsidR="004810E7" w:rsidRPr="004810E7">
        <w:rPr>
          <w:rFonts w:cs="Arial"/>
          <w:b/>
          <w:bCs/>
          <w:szCs w:val="20"/>
        </w:rPr>
        <w:t>ED</w:t>
      </w:r>
      <w:r w:rsidR="00BA1E67">
        <w:rPr>
          <w:rFonts w:cs="Arial"/>
          <w:b/>
          <w:bCs/>
          <w:szCs w:val="20"/>
        </w:rPr>
        <w:t>S/EDM</w:t>
      </w:r>
      <w:r w:rsidR="004810E7" w:rsidRPr="004810E7">
        <w:rPr>
          <w:rFonts w:cs="Arial"/>
          <w:b/>
          <w:bCs/>
          <w:szCs w:val="20"/>
        </w:rPr>
        <w:t>35</w:t>
      </w:r>
      <w:r w:rsidR="004810E7">
        <w:rPr>
          <w:rFonts w:cs="Arial"/>
          <w:b/>
          <w:bCs/>
          <w:szCs w:val="20"/>
        </w:rPr>
        <w:t xml:space="preserve"> </w:t>
      </w:r>
      <w:r w:rsidR="0076060F" w:rsidRPr="004810E7">
        <w:rPr>
          <w:rFonts w:cs="Arial"/>
          <w:b/>
          <w:bCs/>
          <w:szCs w:val="20"/>
        </w:rPr>
        <w:t>den W</w:t>
      </w:r>
      <w:r w:rsidR="0076060F" w:rsidRPr="0076060F">
        <w:rPr>
          <w:rFonts w:cs="Arial"/>
          <w:b/>
          <w:bCs/>
          <w:szCs w:val="20"/>
        </w:rPr>
        <w:t>eg in die Welt der digitalisierten Antriebstechnik</w:t>
      </w:r>
      <w:r w:rsidR="00521406">
        <w:rPr>
          <w:rFonts w:cs="Arial"/>
          <w:b/>
          <w:bCs/>
          <w:szCs w:val="20"/>
        </w:rPr>
        <w:t xml:space="preserve"> mit ihren immer intelligenteren Servoantriebssystemen.</w:t>
      </w:r>
    </w:p>
    <w:p w14:paraId="32DBE935" w14:textId="0C7EE1EC" w:rsidR="00D83CD9" w:rsidRDefault="001A6A10" w:rsidP="00D83CD9">
      <w:pPr>
        <w:spacing w:after="240"/>
        <w:rPr>
          <w:rFonts w:cs="Arial"/>
          <w:szCs w:val="20"/>
        </w:rPr>
      </w:pPr>
      <w:r w:rsidRPr="004810E7">
        <w:rPr>
          <w:rFonts w:cs="Arial"/>
          <w:szCs w:val="20"/>
        </w:rPr>
        <w:t xml:space="preserve">Zusätzlich zur Position und Geschwindigkeit des Antriebs überträgt der </w:t>
      </w:r>
      <w:r w:rsidR="00D83CD9" w:rsidRPr="004810E7">
        <w:rPr>
          <w:rFonts w:cs="Arial"/>
          <w:szCs w:val="20"/>
        </w:rPr>
        <w:t>sHub</w:t>
      </w:r>
      <w:r w:rsidR="00BA1E67" w:rsidRPr="004810E7">
        <w:rPr>
          <w:rFonts w:cs="Arial"/>
          <w:szCs w:val="20"/>
          <w:vertAlign w:val="superscript"/>
        </w:rPr>
        <w:t>®</w:t>
      </w:r>
      <w:r w:rsidR="001351E9" w:rsidRPr="004810E7">
        <w:rPr>
          <w:rFonts w:cs="Arial"/>
          <w:szCs w:val="20"/>
        </w:rPr>
        <w:t xml:space="preserve"> </w:t>
      </w:r>
      <w:r w:rsidR="009808F7" w:rsidRPr="004810E7">
        <w:rPr>
          <w:rFonts w:cs="Arial"/>
          <w:szCs w:val="20"/>
        </w:rPr>
        <w:t>per HIPERFACE DSL</w:t>
      </w:r>
      <w:r w:rsidR="009808F7" w:rsidRPr="004810E7">
        <w:rPr>
          <w:rFonts w:cs="Arial"/>
          <w:szCs w:val="20"/>
          <w:vertAlign w:val="superscript"/>
        </w:rPr>
        <w:t>®</w:t>
      </w:r>
      <w:r w:rsidR="009808F7" w:rsidRPr="004810E7">
        <w:rPr>
          <w:rFonts w:cs="Arial"/>
          <w:szCs w:val="20"/>
        </w:rPr>
        <w:t xml:space="preserve"> </w:t>
      </w:r>
      <w:r w:rsidRPr="004810E7">
        <w:rPr>
          <w:rFonts w:cs="Arial"/>
          <w:szCs w:val="20"/>
        </w:rPr>
        <w:t>Messinfo</w:t>
      </w:r>
      <w:r w:rsidR="00D83CD9" w:rsidRPr="004810E7">
        <w:rPr>
          <w:rFonts w:cs="Arial"/>
          <w:szCs w:val="20"/>
        </w:rPr>
        <w:t>r</w:t>
      </w:r>
      <w:r w:rsidRPr="004810E7">
        <w:rPr>
          <w:rFonts w:cs="Arial"/>
          <w:szCs w:val="20"/>
        </w:rPr>
        <w:t>mationen über die Vibrationen am Antrieb</w:t>
      </w:r>
      <w:r w:rsidR="0099720B">
        <w:rPr>
          <w:rFonts w:cs="Arial"/>
          <w:szCs w:val="20"/>
        </w:rPr>
        <w:t xml:space="preserve"> sowie</w:t>
      </w:r>
      <w:r w:rsidR="0099720B" w:rsidRPr="004810E7">
        <w:rPr>
          <w:rFonts w:cs="Arial"/>
          <w:szCs w:val="20"/>
        </w:rPr>
        <w:t xml:space="preserve"> </w:t>
      </w:r>
      <w:r w:rsidRPr="004810E7">
        <w:rPr>
          <w:rFonts w:cs="Arial"/>
          <w:szCs w:val="20"/>
        </w:rPr>
        <w:t>die Temperatur der Motorwicklung</w:t>
      </w:r>
      <w:r w:rsidR="00D83CD9" w:rsidRPr="004810E7">
        <w:rPr>
          <w:rFonts w:cs="Arial"/>
          <w:szCs w:val="20"/>
        </w:rPr>
        <w:t xml:space="preserve"> des Servomotors</w:t>
      </w:r>
      <w:r w:rsidR="004810E7" w:rsidRPr="004810E7">
        <w:rPr>
          <w:rFonts w:cs="Arial"/>
          <w:szCs w:val="20"/>
        </w:rPr>
        <w:t xml:space="preserve"> </w:t>
      </w:r>
      <w:r w:rsidR="001351E9" w:rsidRPr="004810E7">
        <w:rPr>
          <w:rFonts w:cs="Arial"/>
          <w:szCs w:val="20"/>
        </w:rPr>
        <w:t>an d</w:t>
      </w:r>
      <w:r w:rsidR="001351E9" w:rsidRPr="0076060F">
        <w:rPr>
          <w:rFonts w:cs="Arial"/>
          <w:szCs w:val="20"/>
        </w:rPr>
        <w:t>en Regler</w:t>
      </w:r>
      <w:r w:rsidRPr="0076060F">
        <w:rPr>
          <w:rFonts w:cs="Arial"/>
          <w:szCs w:val="20"/>
        </w:rPr>
        <w:t xml:space="preserve">. </w:t>
      </w:r>
    </w:p>
    <w:p w14:paraId="5C5B1C47" w14:textId="06FB42AF" w:rsidR="0076060F" w:rsidRPr="004810E7" w:rsidRDefault="004810E7" w:rsidP="00D83CD9">
      <w:pPr>
        <w:spacing w:after="240"/>
        <w:rPr>
          <w:rFonts w:cs="Arial"/>
          <w:b/>
          <w:bCs/>
          <w:szCs w:val="20"/>
        </w:rPr>
      </w:pPr>
      <w:r w:rsidRPr="004810E7">
        <w:rPr>
          <w:rFonts w:cs="Arial"/>
          <w:b/>
          <w:bCs/>
          <w:szCs w:val="20"/>
        </w:rPr>
        <w:t xml:space="preserve">Höchste Verfügbarkeit für hochdynamische </w:t>
      </w:r>
      <w:r w:rsidR="009D073C">
        <w:rPr>
          <w:rFonts w:cs="Arial"/>
          <w:b/>
          <w:bCs/>
          <w:szCs w:val="20"/>
        </w:rPr>
        <w:t>und</w:t>
      </w:r>
      <w:r w:rsidRPr="004810E7">
        <w:rPr>
          <w:rFonts w:cs="Arial"/>
          <w:b/>
          <w:bCs/>
          <w:szCs w:val="20"/>
        </w:rPr>
        <w:t xml:space="preserve"> sicherheitsgerichtete Systeme</w:t>
      </w:r>
    </w:p>
    <w:p w14:paraId="654793D7" w14:textId="769C3881" w:rsidR="004810E7" w:rsidRDefault="001351E9" w:rsidP="00D83CD9">
      <w:pPr>
        <w:spacing w:after="240"/>
        <w:rPr>
          <w:rFonts w:cs="Arial"/>
          <w:szCs w:val="20"/>
        </w:rPr>
      </w:pPr>
      <w:r>
        <w:rPr>
          <w:rFonts w:cs="Arial"/>
          <w:szCs w:val="20"/>
        </w:rPr>
        <w:t>Wissen über den Zustand von Maschinen und Servomotoren hilft, Fehlfunktionen und Ausfallrisiken früher zu erkennen, schneller zu beheben oder zuverlässig zu vermeiden. Mit dem sHub</w:t>
      </w:r>
      <w:r w:rsidR="00BA1E67" w:rsidRPr="004810E7">
        <w:rPr>
          <w:rFonts w:cs="Arial"/>
          <w:szCs w:val="20"/>
          <w:vertAlign w:val="superscript"/>
        </w:rPr>
        <w:t>®</w:t>
      </w:r>
      <w:r>
        <w:rPr>
          <w:rFonts w:cs="Arial"/>
          <w:szCs w:val="20"/>
        </w:rPr>
        <w:t xml:space="preserve"> können </w:t>
      </w:r>
      <w:r w:rsidR="00D83CD9" w:rsidRPr="00D83CD9">
        <w:rPr>
          <w:rFonts w:cs="Arial"/>
          <w:szCs w:val="20"/>
        </w:rPr>
        <w:t xml:space="preserve">Störungen am Antrieb, beispielsweise Kugellagerschäden oder Unwuchten, </w:t>
      </w:r>
      <w:r w:rsidR="0076060F" w:rsidRPr="0076060F">
        <w:rPr>
          <w:rFonts w:cs="Arial"/>
          <w:szCs w:val="20"/>
        </w:rPr>
        <w:t>in Echtzeit</w:t>
      </w:r>
      <w:r w:rsidR="00D83CD9" w:rsidRPr="00D83CD9">
        <w:rPr>
          <w:rFonts w:cs="Arial"/>
          <w:szCs w:val="20"/>
        </w:rPr>
        <w:t xml:space="preserve"> erkannt und </w:t>
      </w:r>
      <w:r w:rsidR="0076060F" w:rsidRPr="00D83CD9">
        <w:rPr>
          <w:rFonts w:cs="Arial"/>
          <w:szCs w:val="20"/>
        </w:rPr>
        <w:t xml:space="preserve">so </w:t>
      </w:r>
      <w:r w:rsidR="00335994">
        <w:rPr>
          <w:rFonts w:cs="Arial"/>
          <w:szCs w:val="20"/>
        </w:rPr>
        <w:t>recht</w:t>
      </w:r>
      <w:r w:rsidR="00335994" w:rsidRPr="00D83CD9">
        <w:rPr>
          <w:rFonts w:cs="Arial"/>
          <w:szCs w:val="20"/>
        </w:rPr>
        <w:t xml:space="preserve">zeitig </w:t>
      </w:r>
      <w:r w:rsidR="00D83CD9" w:rsidRPr="00D83CD9">
        <w:rPr>
          <w:rFonts w:cs="Arial"/>
          <w:szCs w:val="20"/>
        </w:rPr>
        <w:t xml:space="preserve">vor einem Maschinenausfall behoben werden. </w:t>
      </w:r>
      <w:r>
        <w:rPr>
          <w:rFonts w:cs="Arial"/>
          <w:szCs w:val="20"/>
        </w:rPr>
        <w:t xml:space="preserve">Das ist gerade für hochdynamische oder sicherheitsgerichtete Systeme wichtig, </w:t>
      </w:r>
      <w:r w:rsidR="0090206B">
        <w:rPr>
          <w:rFonts w:cs="Arial"/>
          <w:szCs w:val="20"/>
        </w:rPr>
        <w:t>die auf</w:t>
      </w:r>
      <w:r>
        <w:rPr>
          <w:rFonts w:cs="Arial"/>
          <w:szCs w:val="20"/>
        </w:rPr>
        <w:t xml:space="preserve"> eine 100%</w:t>
      </w:r>
      <w:r w:rsidR="00393801">
        <w:rPr>
          <w:rFonts w:cs="Arial"/>
          <w:szCs w:val="20"/>
        </w:rPr>
        <w:t>-</w:t>
      </w:r>
      <w:r>
        <w:rPr>
          <w:rFonts w:cs="Arial"/>
          <w:szCs w:val="20"/>
        </w:rPr>
        <w:t>ige Maschinenver</w:t>
      </w:r>
      <w:r w:rsidR="0090206B">
        <w:rPr>
          <w:rFonts w:cs="Arial"/>
          <w:szCs w:val="20"/>
        </w:rPr>
        <w:t>fügbarkeit ausgelegt sind.</w:t>
      </w:r>
      <w:r w:rsidR="004810E7">
        <w:rPr>
          <w:rFonts w:cs="Arial"/>
          <w:szCs w:val="20"/>
        </w:rPr>
        <w:t xml:space="preserve"> Diese Zuverlässigkeit wird jetzt durch die Kombination </w:t>
      </w:r>
      <w:r w:rsidR="001A3292">
        <w:rPr>
          <w:rFonts w:cs="Arial"/>
          <w:szCs w:val="20"/>
        </w:rPr>
        <w:t>des</w:t>
      </w:r>
      <w:r w:rsidR="004810E7">
        <w:rPr>
          <w:rFonts w:cs="Arial"/>
          <w:szCs w:val="20"/>
        </w:rPr>
        <w:t xml:space="preserve"> </w:t>
      </w:r>
      <w:r w:rsidR="001A3292">
        <w:rPr>
          <w:rFonts w:cs="Arial"/>
          <w:szCs w:val="20"/>
        </w:rPr>
        <w:t>sicherheitszertifizierte</w:t>
      </w:r>
      <w:r w:rsidR="00335994">
        <w:rPr>
          <w:rFonts w:cs="Arial"/>
          <w:szCs w:val="20"/>
        </w:rPr>
        <w:t>n</w:t>
      </w:r>
      <w:r w:rsidR="001A3292">
        <w:rPr>
          <w:rFonts w:cs="Arial"/>
          <w:szCs w:val="20"/>
        </w:rPr>
        <w:t xml:space="preserve"> </w:t>
      </w:r>
      <w:r w:rsidR="004810E7">
        <w:rPr>
          <w:rFonts w:cs="Arial"/>
          <w:szCs w:val="20"/>
        </w:rPr>
        <w:t>ED</w:t>
      </w:r>
      <w:r w:rsidR="00BA1E67">
        <w:rPr>
          <w:rFonts w:cs="Arial"/>
          <w:szCs w:val="20"/>
        </w:rPr>
        <w:t>S/EDM</w:t>
      </w:r>
      <w:r w:rsidR="004810E7">
        <w:rPr>
          <w:rFonts w:cs="Arial"/>
          <w:szCs w:val="20"/>
        </w:rPr>
        <w:t xml:space="preserve">35 </w:t>
      </w:r>
      <w:r w:rsidR="001A3292">
        <w:rPr>
          <w:rFonts w:cs="Arial"/>
          <w:szCs w:val="20"/>
        </w:rPr>
        <w:t>(PL d, SIL2) mit dem</w:t>
      </w:r>
      <w:r w:rsidR="004810E7">
        <w:rPr>
          <w:rFonts w:cs="Arial"/>
          <w:szCs w:val="20"/>
        </w:rPr>
        <w:t xml:space="preserve"> sHub</w:t>
      </w:r>
      <w:r w:rsidR="00BA1E67" w:rsidRPr="004810E7">
        <w:rPr>
          <w:rFonts w:cs="Arial"/>
          <w:szCs w:val="20"/>
          <w:vertAlign w:val="superscript"/>
        </w:rPr>
        <w:t>®</w:t>
      </w:r>
      <w:r w:rsidR="004810E7">
        <w:rPr>
          <w:rFonts w:cs="Arial"/>
          <w:szCs w:val="20"/>
        </w:rPr>
        <w:t xml:space="preserve"> wirkungsvoll unterstützt.</w:t>
      </w:r>
    </w:p>
    <w:p w14:paraId="38BDC053" w14:textId="331A6F2C" w:rsidR="004810E7" w:rsidRPr="001A3292" w:rsidRDefault="001A3292" w:rsidP="00D83CD9">
      <w:pPr>
        <w:spacing w:after="240"/>
        <w:rPr>
          <w:rFonts w:cs="Arial"/>
          <w:b/>
          <w:bCs/>
          <w:szCs w:val="20"/>
        </w:rPr>
      </w:pPr>
      <w:r w:rsidRPr="001A3292">
        <w:rPr>
          <w:rFonts w:cs="Arial"/>
          <w:b/>
          <w:bCs/>
          <w:szCs w:val="20"/>
        </w:rPr>
        <w:t>Motor- und Reglerhersteller sowie Maschinenbauer profitieren</w:t>
      </w:r>
    </w:p>
    <w:p w14:paraId="1AF65315" w14:textId="1B8FFAC7" w:rsidR="00B3723D" w:rsidRPr="009808F7" w:rsidRDefault="008A15AB" w:rsidP="008A077B">
      <w:pPr>
        <w:spacing w:after="240"/>
        <w:rPr>
          <w:rFonts w:cs="Arial"/>
          <w:szCs w:val="20"/>
        </w:rPr>
      </w:pPr>
      <w:r w:rsidRPr="009808F7">
        <w:rPr>
          <w:rFonts w:cs="Arial"/>
          <w:szCs w:val="20"/>
        </w:rPr>
        <w:t>Der Sensor-Hub und seine Funktionalitäten lassen sich auf einfache Weise in Motor</w:t>
      </w:r>
      <w:r w:rsidR="00521406" w:rsidRPr="009808F7">
        <w:rPr>
          <w:rFonts w:cs="Arial"/>
          <w:szCs w:val="20"/>
        </w:rPr>
        <w:t>r</w:t>
      </w:r>
      <w:r w:rsidRPr="009808F7">
        <w:rPr>
          <w:rFonts w:cs="Arial"/>
          <w:szCs w:val="20"/>
        </w:rPr>
        <w:t xml:space="preserve">egler </w:t>
      </w:r>
      <w:r w:rsidR="00521406" w:rsidRPr="009808F7">
        <w:rPr>
          <w:rFonts w:cs="Arial"/>
          <w:szCs w:val="20"/>
        </w:rPr>
        <w:t xml:space="preserve">und Motion-Control-Systeme </w:t>
      </w:r>
      <w:r w:rsidRPr="009808F7">
        <w:rPr>
          <w:rFonts w:cs="Arial"/>
          <w:szCs w:val="20"/>
        </w:rPr>
        <w:t>integrieren, da die Infrastruktur von HIPERFACE DSL</w:t>
      </w:r>
      <w:r w:rsidRPr="009808F7">
        <w:rPr>
          <w:rFonts w:cs="Arial"/>
          <w:szCs w:val="20"/>
          <w:vertAlign w:val="superscript"/>
        </w:rPr>
        <w:t xml:space="preserve">® </w:t>
      </w:r>
      <w:r w:rsidRPr="009808F7">
        <w:rPr>
          <w:rFonts w:cs="Arial"/>
          <w:szCs w:val="20"/>
        </w:rPr>
        <w:t xml:space="preserve"> bereits vorhanden ist</w:t>
      </w:r>
      <w:r w:rsidR="009808F7" w:rsidRPr="009808F7">
        <w:rPr>
          <w:rFonts w:cs="Arial"/>
          <w:szCs w:val="20"/>
        </w:rPr>
        <w:t>.</w:t>
      </w:r>
      <w:r w:rsidRPr="009808F7">
        <w:rPr>
          <w:rFonts w:cs="Arial"/>
          <w:szCs w:val="20"/>
        </w:rPr>
        <w:t xml:space="preserve"> </w:t>
      </w:r>
      <w:r w:rsidR="00D66EAC" w:rsidRPr="009808F7">
        <w:rPr>
          <w:rFonts w:cs="Arial"/>
          <w:color w:val="2C3133"/>
          <w:szCs w:val="20"/>
          <w:shd w:val="clear" w:color="auto" w:fill="FFFFFF"/>
        </w:rPr>
        <w:t>Die zeitlich synchrone Erfassung von Positions- und Vibrationsdaten durch sHub</w:t>
      </w:r>
      <w:r w:rsidR="00D66EAC" w:rsidRPr="009808F7">
        <w:rPr>
          <w:rFonts w:cs="Arial"/>
          <w:color w:val="2C3133"/>
          <w:szCs w:val="20"/>
          <w:shd w:val="clear" w:color="auto" w:fill="FFFFFF"/>
          <w:vertAlign w:val="superscript"/>
        </w:rPr>
        <w:t>®</w:t>
      </w:r>
      <w:r w:rsidR="00D66EAC" w:rsidRPr="009808F7">
        <w:rPr>
          <w:rFonts w:cs="Arial"/>
          <w:color w:val="2C3133"/>
          <w:szCs w:val="20"/>
          <w:shd w:val="clear" w:color="auto" w:fill="FFFFFF"/>
        </w:rPr>
        <w:t> erhöht dabei die Prognosegenauigkeit für den Zeitpunkt, wann ein Bauteil ausfällt.</w:t>
      </w:r>
      <w:r w:rsidR="009808F7" w:rsidRPr="009808F7">
        <w:rPr>
          <w:rFonts w:cs="Arial"/>
          <w:color w:val="2C3133"/>
          <w:szCs w:val="20"/>
          <w:shd w:val="clear" w:color="auto" w:fill="FFFFFF"/>
        </w:rPr>
        <w:t xml:space="preserve"> </w:t>
      </w:r>
      <w:r w:rsidR="00D83CD9" w:rsidRPr="009808F7">
        <w:rPr>
          <w:rFonts w:cs="Arial"/>
          <w:szCs w:val="20"/>
        </w:rPr>
        <w:t xml:space="preserve">Gleichzeitig bietet der </w:t>
      </w:r>
      <w:r w:rsidR="001351E9" w:rsidRPr="009808F7">
        <w:rPr>
          <w:rFonts w:cs="Arial"/>
          <w:szCs w:val="20"/>
        </w:rPr>
        <w:t xml:space="preserve">Sensor-Hub von </w:t>
      </w:r>
      <w:r w:rsidR="00BA1E67" w:rsidRPr="009808F7">
        <w:rPr>
          <w:rFonts w:cs="Arial"/>
          <w:szCs w:val="20"/>
        </w:rPr>
        <w:t>SICK</w:t>
      </w:r>
      <w:r w:rsidR="00D83CD9" w:rsidRPr="009808F7">
        <w:rPr>
          <w:rFonts w:cs="Arial"/>
          <w:szCs w:val="20"/>
        </w:rPr>
        <w:t xml:space="preserve"> die erforderliche Intelligenz und Konnektivität für die zukunftssichere Umsetzung von Industrie 4.0</w:t>
      </w:r>
      <w:r w:rsidR="00521406" w:rsidRPr="009808F7">
        <w:rPr>
          <w:rFonts w:cs="Arial"/>
          <w:szCs w:val="20"/>
        </w:rPr>
        <w:t xml:space="preserve">. So werden </w:t>
      </w:r>
      <w:r w:rsidR="002579A8" w:rsidRPr="009808F7">
        <w:rPr>
          <w:rFonts w:cs="Arial"/>
          <w:szCs w:val="20"/>
        </w:rPr>
        <w:t>Maschinenhersteller in die Lage versetzt, auf der Basis der Zustandsdaten des sHub</w:t>
      </w:r>
      <w:r w:rsidR="00BA1E67" w:rsidRPr="009808F7">
        <w:rPr>
          <w:rFonts w:cs="Arial"/>
          <w:szCs w:val="20"/>
          <w:vertAlign w:val="superscript"/>
        </w:rPr>
        <w:t>®</w:t>
      </w:r>
      <w:r w:rsidR="002579A8" w:rsidRPr="009808F7">
        <w:rPr>
          <w:rFonts w:cs="Arial"/>
          <w:szCs w:val="20"/>
        </w:rPr>
        <w:t xml:space="preserve"> eigene Servicekonzepte beispielsweise zur vorausschauenden Wartung zu entwickeln und anzubieten.</w:t>
      </w:r>
    </w:p>
    <w:p w14:paraId="76DE0F89" w14:textId="594E8623" w:rsidR="00605518" w:rsidRDefault="00605518" w:rsidP="00BE3E67">
      <w:pPr>
        <w:spacing w:after="240"/>
        <w:rPr>
          <w:rFonts w:cs="Arial"/>
          <w:szCs w:val="20"/>
        </w:rPr>
      </w:pPr>
    </w:p>
    <w:p w14:paraId="400702D7" w14:textId="2D25172A" w:rsidR="00605518" w:rsidRDefault="00605518" w:rsidP="00BE3E67">
      <w:pPr>
        <w:spacing w:after="240"/>
        <w:rPr>
          <w:rFonts w:cs="Arial"/>
          <w:szCs w:val="20"/>
        </w:rPr>
      </w:pPr>
      <w:r w:rsidRPr="005F5218">
        <w:rPr>
          <w:rFonts w:cs="Arial"/>
          <w:szCs w:val="20"/>
        </w:rPr>
        <w:t>Bild</w:t>
      </w:r>
      <w:r w:rsidR="004F23C5" w:rsidRPr="005F5218">
        <w:rPr>
          <w:rFonts w:cs="Arial"/>
          <w:szCs w:val="20"/>
        </w:rPr>
        <w:t>er:</w:t>
      </w:r>
      <w:r w:rsidR="004F23C5">
        <w:rPr>
          <w:rFonts w:cs="Arial"/>
          <w:szCs w:val="20"/>
        </w:rPr>
        <w:t xml:space="preserve"> </w:t>
      </w:r>
      <w:r w:rsidR="005F5218" w:rsidRPr="005F5218">
        <w:rPr>
          <w:rFonts w:cs="Arial"/>
          <w:szCs w:val="20"/>
        </w:rPr>
        <w:t>sHub_Vorderseite</w:t>
      </w:r>
      <w:r w:rsidR="005F5218">
        <w:rPr>
          <w:rFonts w:cs="Arial"/>
          <w:szCs w:val="20"/>
        </w:rPr>
        <w:t xml:space="preserve"> // </w:t>
      </w:r>
      <w:r w:rsidR="005F5218" w:rsidRPr="005F5218">
        <w:rPr>
          <w:rFonts w:cs="Arial"/>
          <w:szCs w:val="20"/>
        </w:rPr>
        <w:t>Art_sHub_mit_ED-35pro_A4</w:t>
      </w:r>
      <w:r>
        <w:rPr>
          <w:rFonts w:cs="Arial"/>
          <w:szCs w:val="20"/>
        </w:rPr>
        <w:br/>
      </w:r>
      <w:r w:rsidR="00424069">
        <w:rPr>
          <w:rFonts w:cs="Arial"/>
          <w:i/>
          <w:iCs/>
          <w:szCs w:val="20"/>
        </w:rPr>
        <w:t xml:space="preserve">Der </w:t>
      </w:r>
      <w:r w:rsidR="00424069" w:rsidRPr="00424069">
        <w:rPr>
          <w:rFonts w:cs="Arial"/>
          <w:i/>
          <w:iCs/>
          <w:szCs w:val="20"/>
        </w:rPr>
        <w:t>sHub</w:t>
      </w:r>
      <w:r w:rsidR="00424069" w:rsidRPr="00424069">
        <w:rPr>
          <w:rFonts w:cs="Arial"/>
          <w:i/>
          <w:iCs/>
          <w:szCs w:val="20"/>
          <w:vertAlign w:val="superscript"/>
        </w:rPr>
        <w:t>®</w:t>
      </w:r>
      <w:r w:rsidR="00424069" w:rsidRPr="00424069">
        <w:rPr>
          <w:rFonts w:cs="Arial"/>
          <w:i/>
          <w:iCs/>
          <w:szCs w:val="20"/>
        </w:rPr>
        <w:t xml:space="preserve"> ermöglicht </w:t>
      </w:r>
      <w:r w:rsidR="00424069">
        <w:rPr>
          <w:rFonts w:cs="Arial"/>
          <w:i/>
          <w:iCs/>
          <w:szCs w:val="20"/>
        </w:rPr>
        <w:t>in Verbindung mit dem</w:t>
      </w:r>
      <w:r w:rsidR="00424069" w:rsidRPr="00424069">
        <w:rPr>
          <w:rFonts w:cs="Arial"/>
          <w:i/>
          <w:iCs/>
          <w:szCs w:val="20"/>
        </w:rPr>
        <w:t xml:space="preserve"> Motorfeedback-System ED</w:t>
      </w:r>
      <w:r w:rsidR="00BA1E67">
        <w:rPr>
          <w:rFonts w:cs="Arial"/>
          <w:i/>
          <w:iCs/>
          <w:szCs w:val="20"/>
        </w:rPr>
        <w:t>S/EDM</w:t>
      </w:r>
      <w:r w:rsidR="00424069" w:rsidRPr="00424069">
        <w:rPr>
          <w:rFonts w:cs="Arial"/>
          <w:i/>
          <w:iCs/>
          <w:szCs w:val="20"/>
        </w:rPr>
        <w:t>35</w:t>
      </w:r>
      <w:r w:rsidR="00424069">
        <w:rPr>
          <w:rFonts w:cs="Arial"/>
          <w:i/>
          <w:iCs/>
          <w:szCs w:val="20"/>
        </w:rPr>
        <w:t xml:space="preserve"> </w:t>
      </w:r>
      <w:r w:rsidR="00424069" w:rsidRPr="00424069">
        <w:rPr>
          <w:rFonts w:cs="Arial"/>
          <w:i/>
          <w:iCs/>
          <w:szCs w:val="20"/>
        </w:rPr>
        <w:t>eine erweiterte Zustandsüberwachung von elektrischen Antrieben</w:t>
      </w:r>
      <w:r w:rsidR="00424069">
        <w:rPr>
          <w:rFonts w:cs="Arial"/>
          <w:i/>
          <w:iCs/>
          <w:szCs w:val="20"/>
        </w:rPr>
        <w:t>.</w:t>
      </w:r>
    </w:p>
    <w:p w14:paraId="6804C68C" w14:textId="77777777" w:rsidR="00FC322C" w:rsidRDefault="00FC322C" w:rsidP="00BE3E67">
      <w:pPr>
        <w:spacing w:after="240"/>
        <w:rPr>
          <w:rFonts w:cs="Arial"/>
          <w:szCs w:val="20"/>
        </w:rPr>
      </w:pPr>
      <w:bookmarkStart w:id="0" w:name="_GoBack"/>
    </w:p>
    <w:bookmarkEnd w:id="0"/>
    <w:p w14:paraId="1A41DDE6" w14:textId="77777777" w:rsidR="00FC322C" w:rsidRDefault="00FC322C" w:rsidP="00FC322C">
      <w:pPr>
        <w:spacing w:after="120"/>
        <w:rPr>
          <w:rFonts w:cs="Arial"/>
          <w:szCs w:val="20"/>
        </w:rPr>
      </w:pPr>
      <w:r>
        <w:rPr>
          <w:rFonts w:cs="Arial"/>
          <w:szCs w:val="20"/>
        </w:rPr>
        <w:t>Ansprechpartner</w:t>
      </w:r>
    </w:p>
    <w:p w14:paraId="6BEA8FC0"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2099B8BB" w14:textId="77777777" w:rsidR="00FC322C" w:rsidRDefault="00FC322C" w:rsidP="00FC322C">
      <w:pPr>
        <w:spacing w:after="120"/>
        <w:rPr>
          <w:rFonts w:cs="Arial"/>
          <w:szCs w:val="20"/>
        </w:rPr>
      </w:pPr>
      <w:r>
        <w:rPr>
          <w:rFonts w:cs="Arial"/>
          <w:szCs w:val="20"/>
        </w:rPr>
        <w:lastRenderedPageBreak/>
        <w:t>+49 7681 202-4183 │+49 151 741 035 31</w:t>
      </w:r>
    </w:p>
    <w:p w14:paraId="44509AB3" w14:textId="77777777" w:rsidR="00FC322C" w:rsidRPr="00AE39C0" w:rsidRDefault="00FC322C" w:rsidP="00FC322C">
      <w:pPr>
        <w:spacing w:after="120"/>
        <w:rPr>
          <w:rFonts w:cs="Arial"/>
          <w:szCs w:val="20"/>
        </w:rPr>
      </w:pPr>
    </w:p>
    <w:p w14:paraId="68E387C1" w14:textId="65CAF4F9" w:rsidR="00D36503" w:rsidRPr="00D36503" w:rsidRDefault="00F66AFF" w:rsidP="00613BF8">
      <w:pPr>
        <w:pStyle w:val="Boilerplate"/>
        <w:spacing w:before="120"/>
      </w:pPr>
      <w:r>
        <w:rPr>
          <w:color w:val="0082BF"/>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Pr>
            <w:rStyle w:val="Hyperlink"/>
            <w:color w:val="0082BF"/>
          </w:rPr>
          <w:t>http://www.sick.com</w:t>
        </w:r>
      </w:hyperlink>
      <w:r>
        <w:t xml:space="preserve"> </w:t>
      </w:r>
      <w:r>
        <w:br/>
        <w:t xml:space="preserve"> </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C4800" w14:textId="77777777" w:rsidR="007B3D49" w:rsidRDefault="007B3D49" w:rsidP="00CB0E99">
      <w:pPr>
        <w:spacing w:line="240" w:lineRule="auto"/>
      </w:pPr>
      <w:r>
        <w:separator/>
      </w:r>
    </w:p>
  </w:endnote>
  <w:endnote w:type="continuationSeparator" w:id="0">
    <w:p w14:paraId="3AA43F77" w14:textId="77777777" w:rsidR="007B3D49" w:rsidRDefault="007B3D4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E6AA" w14:textId="1E938B32"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F5218">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F5218">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D805A"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94162" w14:textId="77777777" w:rsidR="007B3D49" w:rsidRDefault="007B3D49" w:rsidP="00CB0E99">
      <w:pPr>
        <w:spacing w:line="240" w:lineRule="auto"/>
      </w:pPr>
      <w:r>
        <w:separator/>
      </w:r>
    </w:p>
  </w:footnote>
  <w:footnote w:type="continuationSeparator" w:id="0">
    <w:p w14:paraId="5FF7951E" w14:textId="77777777" w:rsidR="007B3D49" w:rsidRDefault="007B3D49"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15F8"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C963E26" wp14:editId="0ADB2F78">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02ED"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7D54F5B1"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5B8C525" wp14:editId="6C6FD8E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2D"/>
    <w:rsid w:val="000077BD"/>
    <w:rsid w:val="00030FD7"/>
    <w:rsid w:val="00047437"/>
    <w:rsid w:val="0008423C"/>
    <w:rsid w:val="00084F3F"/>
    <w:rsid w:val="000E2D3C"/>
    <w:rsid w:val="000F5C66"/>
    <w:rsid w:val="001310B9"/>
    <w:rsid w:val="001351E9"/>
    <w:rsid w:val="001353D4"/>
    <w:rsid w:val="00137D45"/>
    <w:rsid w:val="00144B8E"/>
    <w:rsid w:val="0015775E"/>
    <w:rsid w:val="00161D1B"/>
    <w:rsid w:val="001675ED"/>
    <w:rsid w:val="0017428D"/>
    <w:rsid w:val="00190A9B"/>
    <w:rsid w:val="001A3292"/>
    <w:rsid w:val="001A5682"/>
    <w:rsid w:val="001A6A10"/>
    <w:rsid w:val="001B3A32"/>
    <w:rsid w:val="001C6197"/>
    <w:rsid w:val="001E47B4"/>
    <w:rsid w:val="001E51CD"/>
    <w:rsid w:val="00215810"/>
    <w:rsid w:val="00216883"/>
    <w:rsid w:val="00227C3D"/>
    <w:rsid w:val="002303F2"/>
    <w:rsid w:val="00241027"/>
    <w:rsid w:val="00243368"/>
    <w:rsid w:val="00246DAA"/>
    <w:rsid w:val="0025113F"/>
    <w:rsid w:val="002579A8"/>
    <w:rsid w:val="002610B2"/>
    <w:rsid w:val="00286D84"/>
    <w:rsid w:val="002B10E3"/>
    <w:rsid w:val="002C16DF"/>
    <w:rsid w:val="00311305"/>
    <w:rsid w:val="00335994"/>
    <w:rsid w:val="00365DDC"/>
    <w:rsid w:val="003764BE"/>
    <w:rsid w:val="00377DF0"/>
    <w:rsid w:val="00390C85"/>
    <w:rsid w:val="00392F4D"/>
    <w:rsid w:val="00393801"/>
    <w:rsid w:val="003B46B7"/>
    <w:rsid w:val="003B67A4"/>
    <w:rsid w:val="003B7380"/>
    <w:rsid w:val="00424069"/>
    <w:rsid w:val="004810E7"/>
    <w:rsid w:val="004C527B"/>
    <w:rsid w:val="004C673D"/>
    <w:rsid w:val="004D70DF"/>
    <w:rsid w:val="004D70E3"/>
    <w:rsid w:val="004F23C5"/>
    <w:rsid w:val="005027F6"/>
    <w:rsid w:val="00514A5D"/>
    <w:rsid w:val="00521406"/>
    <w:rsid w:val="0052698F"/>
    <w:rsid w:val="005348AE"/>
    <w:rsid w:val="00547286"/>
    <w:rsid w:val="005554B4"/>
    <w:rsid w:val="005774AB"/>
    <w:rsid w:val="00581390"/>
    <w:rsid w:val="005864EF"/>
    <w:rsid w:val="005E790D"/>
    <w:rsid w:val="005F0DE6"/>
    <w:rsid w:val="005F4798"/>
    <w:rsid w:val="005F5218"/>
    <w:rsid w:val="00605518"/>
    <w:rsid w:val="00613BF8"/>
    <w:rsid w:val="00620BA5"/>
    <w:rsid w:val="006374FF"/>
    <w:rsid w:val="00637F15"/>
    <w:rsid w:val="006658C4"/>
    <w:rsid w:val="006A725F"/>
    <w:rsid w:val="006C5AFB"/>
    <w:rsid w:val="006D7DA2"/>
    <w:rsid w:val="006F09FE"/>
    <w:rsid w:val="006F1EEB"/>
    <w:rsid w:val="006F6DE2"/>
    <w:rsid w:val="007155A0"/>
    <w:rsid w:val="00721ACC"/>
    <w:rsid w:val="0072211A"/>
    <w:rsid w:val="00731011"/>
    <w:rsid w:val="00735B1C"/>
    <w:rsid w:val="00744175"/>
    <w:rsid w:val="00754137"/>
    <w:rsid w:val="0075680B"/>
    <w:rsid w:val="0076060F"/>
    <w:rsid w:val="0079794B"/>
    <w:rsid w:val="007A0763"/>
    <w:rsid w:val="007B152C"/>
    <w:rsid w:val="007B3D49"/>
    <w:rsid w:val="007D7404"/>
    <w:rsid w:val="007E6CE3"/>
    <w:rsid w:val="007F0429"/>
    <w:rsid w:val="00806071"/>
    <w:rsid w:val="008940AA"/>
    <w:rsid w:val="00896367"/>
    <w:rsid w:val="008A077B"/>
    <w:rsid w:val="008A1425"/>
    <w:rsid w:val="008A15AB"/>
    <w:rsid w:val="008B6429"/>
    <w:rsid w:val="008C21FC"/>
    <w:rsid w:val="008F502C"/>
    <w:rsid w:val="0090206B"/>
    <w:rsid w:val="00910D8D"/>
    <w:rsid w:val="009552B1"/>
    <w:rsid w:val="009808F7"/>
    <w:rsid w:val="0098337E"/>
    <w:rsid w:val="00990718"/>
    <w:rsid w:val="0099551E"/>
    <w:rsid w:val="0099720B"/>
    <w:rsid w:val="009A0429"/>
    <w:rsid w:val="009C1042"/>
    <w:rsid w:val="009C7C76"/>
    <w:rsid w:val="009D073C"/>
    <w:rsid w:val="00A33D14"/>
    <w:rsid w:val="00A4395C"/>
    <w:rsid w:val="00A4733D"/>
    <w:rsid w:val="00A6225E"/>
    <w:rsid w:val="00A7499C"/>
    <w:rsid w:val="00A74E2D"/>
    <w:rsid w:val="00A775E9"/>
    <w:rsid w:val="00A863F5"/>
    <w:rsid w:val="00A927E4"/>
    <w:rsid w:val="00AA07C8"/>
    <w:rsid w:val="00AB0A33"/>
    <w:rsid w:val="00AE39C0"/>
    <w:rsid w:val="00AE4A53"/>
    <w:rsid w:val="00AE782F"/>
    <w:rsid w:val="00B03194"/>
    <w:rsid w:val="00B123CA"/>
    <w:rsid w:val="00B248C8"/>
    <w:rsid w:val="00B30C5E"/>
    <w:rsid w:val="00B31D5B"/>
    <w:rsid w:val="00B3723D"/>
    <w:rsid w:val="00B401DC"/>
    <w:rsid w:val="00B418F4"/>
    <w:rsid w:val="00B54F8A"/>
    <w:rsid w:val="00B576F6"/>
    <w:rsid w:val="00B82552"/>
    <w:rsid w:val="00BA1E67"/>
    <w:rsid w:val="00BA26EB"/>
    <w:rsid w:val="00BC6C05"/>
    <w:rsid w:val="00BD1EED"/>
    <w:rsid w:val="00BD2BE3"/>
    <w:rsid w:val="00BE3E67"/>
    <w:rsid w:val="00C02C79"/>
    <w:rsid w:val="00C04E45"/>
    <w:rsid w:val="00C22B42"/>
    <w:rsid w:val="00C27B9E"/>
    <w:rsid w:val="00C3606D"/>
    <w:rsid w:val="00C67827"/>
    <w:rsid w:val="00C7643D"/>
    <w:rsid w:val="00C84DBD"/>
    <w:rsid w:val="00C92212"/>
    <w:rsid w:val="00CB0709"/>
    <w:rsid w:val="00CB0E99"/>
    <w:rsid w:val="00CB6416"/>
    <w:rsid w:val="00CC083F"/>
    <w:rsid w:val="00D22879"/>
    <w:rsid w:val="00D36503"/>
    <w:rsid w:val="00D42FF3"/>
    <w:rsid w:val="00D66EAC"/>
    <w:rsid w:val="00D73797"/>
    <w:rsid w:val="00D7448E"/>
    <w:rsid w:val="00D762CD"/>
    <w:rsid w:val="00D83CD9"/>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915E6"/>
    <w:rsid w:val="00ED34D2"/>
    <w:rsid w:val="00EE67CC"/>
    <w:rsid w:val="00F05A05"/>
    <w:rsid w:val="00F17459"/>
    <w:rsid w:val="00F25574"/>
    <w:rsid w:val="00F52337"/>
    <w:rsid w:val="00F5454F"/>
    <w:rsid w:val="00F66AF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6E75EE6A"/>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2329B-E340-401F-A764-B1219B89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433</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2</cp:revision>
  <cp:lastPrinted>2020-08-25T10:18:00Z</cp:lastPrinted>
  <dcterms:created xsi:type="dcterms:W3CDTF">2020-09-29T09:35:00Z</dcterms:created>
  <dcterms:modified xsi:type="dcterms:W3CDTF">2020-09-29T09:35:00Z</dcterms:modified>
</cp:coreProperties>
</file>