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DF931" w14:textId="77777777" w:rsidR="00DD4751" w:rsidRDefault="000F7F4A" w:rsidP="00E273D4">
      <w:pPr>
        <w:pStyle w:val="berschrift1"/>
      </w:pPr>
      <w:r>
        <w:t>Radarsensor RMS1000: zuverlässige Objekterkennung und Kollisionsvermeidung unter rauesten Einsatzbedingungen</w:t>
      </w:r>
    </w:p>
    <w:p w14:paraId="044D890A" w14:textId="77777777" w:rsidR="00D73797" w:rsidRDefault="000F7F4A" w:rsidP="00D73797">
      <w:pPr>
        <w:pStyle w:val="Untertitel"/>
      </w:pPr>
      <w:r>
        <w:t>Große Flexibilität durch einstellbare Überwachungsbereiche und vielseitige Konnektivität</w:t>
      </w:r>
    </w:p>
    <w:p w14:paraId="2D8EEA5C" w14:textId="77777777" w:rsidR="000F7F4A" w:rsidRPr="000F7F4A" w:rsidRDefault="000F7F4A" w:rsidP="000F7F4A"/>
    <w:p w14:paraId="5EC1A393" w14:textId="77777777" w:rsidR="00D36503" w:rsidRDefault="00D36503" w:rsidP="00D73797"/>
    <w:p w14:paraId="45AD1FEC" w14:textId="3C139266" w:rsidR="00E0604E" w:rsidRPr="00E0604E" w:rsidRDefault="000F7F4A" w:rsidP="00BE3E67">
      <w:pPr>
        <w:spacing w:after="240"/>
        <w:rPr>
          <w:rFonts w:cs="Arial"/>
          <w:i/>
          <w:iCs/>
          <w:szCs w:val="20"/>
        </w:rPr>
      </w:pPr>
      <w:r w:rsidRPr="000F7F4A">
        <w:rPr>
          <w:rFonts w:cs="Arial"/>
          <w:i/>
          <w:iCs/>
          <w:szCs w:val="20"/>
        </w:rPr>
        <w:t xml:space="preserve">Waldkirch, im </w:t>
      </w:r>
      <w:r w:rsidR="00292761">
        <w:rPr>
          <w:rFonts w:cs="Arial"/>
          <w:i/>
          <w:iCs/>
          <w:szCs w:val="20"/>
        </w:rPr>
        <w:t xml:space="preserve">Mai </w:t>
      </w:r>
      <w:r w:rsidRPr="000F7F4A">
        <w:rPr>
          <w:rFonts w:cs="Arial"/>
          <w:i/>
          <w:iCs/>
          <w:szCs w:val="20"/>
        </w:rPr>
        <w:t xml:space="preserve">2021 – </w:t>
      </w:r>
      <w:r>
        <w:rPr>
          <w:rFonts w:cs="Arial"/>
          <w:i/>
          <w:iCs/>
          <w:szCs w:val="20"/>
        </w:rPr>
        <w:t>SICK präsentiert mit dem neuen</w:t>
      </w:r>
      <w:r w:rsidR="00221587">
        <w:rPr>
          <w:rFonts w:cs="Arial"/>
          <w:i/>
          <w:iCs/>
          <w:szCs w:val="20"/>
        </w:rPr>
        <w:t>, Outdoor-geeigneten</w:t>
      </w:r>
      <w:r>
        <w:rPr>
          <w:rFonts w:cs="Arial"/>
          <w:i/>
          <w:iCs/>
          <w:szCs w:val="20"/>
        </w:rPr>
        <w:t xml:space="preserve"> Radarsensor RMS1000 eine zuverlässige Lösung f</w:t>
      </w:r>
      <w:r w:rsidRPr="00E0604E">
        <w:rPr>
          <w:rFonts w:cs="Arial"/>
          <w:i/>
          <w:iCs/>
          <w:szCs w:val="20"/>
        </w:rPr>
        <w:t>ür die Objekterkennung und Kollisionsvermeidung auch unter widrigsten Umgebungsbedingungen.</w:t>
      </w:r>
      <w:r w:rsidR="00E0604E" w:rsidRPr="00E0604E">
        <w:rPr>
          <w:rFonts w:cs="Arial"/>
          <w:i/>
          <w:iCs/>
          <w:szCs w:val="20"/>
        </w:rPr>
        <w:t xml:space="preserve"> Selbst bei Dunkelheit, grellem Licht, starkem Regen, Schneefall, dichtem Nebel oder staubiger Umgebung </w:t>
      </w:r>
      <w:r w:rsidR="00F23A0D">
        <w:rPr>
          <w:rFonts w:cs="Arial"/>
          <w:i/>
          <w:iCs/>
          <w:szCs w:val="20"/>
        </w:rPr>
        <w:t>„blickt“</w:t>
      </w:r>
      <w:r w:rsidR="00E0604E" w:rsidRPr="00E0604E">
        <w:rPr>
          <w:rFonts w:cs="Arial"/>
          <w:i/>
          <w:iCs/>
          <w:szCs w:val="20"/>
        </w:rPr>
        <w:t xml:space="preserve"> der Sensor d</w:t>
      </w:r>
      <w:r w:rsidR="00F23A0D">
        <w:rPr>
          <w:rFonts w:cs="Arial"/>
          <w:i/>
          <w:iCs/>
          <w:szCs w:val="20"/>
        </w:rPr>
        <w:t>urch</w:t>
      </w:r>
      <w:r w:rsidR="00E0604E" w:rsidRPr="00E0604E">
        <w:rPr>
          <w:rFonts w:cs="Arial"/>
          <w:i/>
          <w:iCs/>
          <w:szCs w:val="20"/>
        </w:rPr>
        <w:t xml:space="preserve"> – und hält dank Schutzart IP67 und IP69</w:t>
      </w:r>
      <w:r w:rsidR="00A13F9C">
        <w:rPr>
          <w:rFonts w:cs="Arial"/>
          <w:i/>
          <w:iCs/>
          <w:szCs w:val="20"/>
        </w:rPr>
        <w:t xml:space="preserve"> a</w:t>
      </w:r>
      <w:r w:rsidR="00F23A0D">
        <w:rPr>
          <w:rFonts w:cs="Arial"/>
          <w:i/>
          <w:iCs/>
          <w:szCs w:val="20"/>
        </w:rPr>
        <w:t xml:space="preserve">uch </w:t>
      </w:r>
      <w:r w:rsidR="00E0604E" w:rsidRPr="00E0604E">
        <w:rPr>
          <w:rFonts w:cs="Arial"/>
          <w:i/>
          <w:iCs/>
          <w:szCs w:val="20"/>
        </w:rPr>
        <w:t>dauerhaft dicht</w:t>
      </w:r>
      <w:r w:rsidR="003D4C31">
        <w:rPr>
          <w:rFonts w:cs="Arial"/>
          <w:i/>
          <w:iCs/>
          <w:szCs w:val="20"/>
        </w:rPr>
        <w:t xml:space="preserve">, </w:t>
      </w:r>
      <w:r w:rsidR="00F23A0D">
        <w:rPr>
          <w:rFonts w:cs="Arial"/>
          <w:i/>
          <w:iCs/>
          <w:szCs w:val="20"/>
        </w:rPr>
        <w:t>selbst bei einer</w:t>
      </w:r>
      <w:r w:rsidR="003D4C31">
        <w:rPr>
          <w:rFonts w:cs="Arial"/>
          <w:i/>
          <w:iCs/>
          <w:szCs w:val="20"/>
        </w:rPr>
        <w:t xml:space="preserve"> Hochdruckreinigung</w:t>
      </w:r>
      <w:r w:rsidR="00E0604E" w:rsidRPr="00E0604E">
        <w:rPr>
          <w:rFonts w:cs="Arial"/>
          <w:i/>
          <w:iCs/>
          <w:szCs w:val="20"/>
        </w:rPr>
        <w:t xml:space="preserve">. Das robuste Aluminiumgehäuse schützt zugleich vor mechanischen Beschädigungen – durch das Fehlen beweglicher Teile im Inneren können Schläge oder Stöße auch der Sensorik nichts anhaben. Das bedeutet höchste Verfügbarkeit und Langlebigkeit beim Einsatz als Kollisionsschutz auf Kranen, mobilen Arbeitsplattformen, Flugzeug-Bandladern und Staplerfahrzeugen sowie bei der Personen- und Objekterkennung auf Freiflächen, in Hallen, an LKW-Rampen oder in Schleusen. </w:t>
      </w:r>
    </w:p>
    <w:p w14:paraId="1DAE76E8" w14:textId="77777777" w:rsidR="003D4C31" w:rsidRDefault="00E0604E" w:rsidP="00BE3E67">
      <w:pPr>
        <w:spacing w:after="240"/>
        <w:rPr>
          <w:rFonts w:cs="Arial"/>
          <w:szCs w:val="20"/>
        </w:rPr>
      </w:pPr>
      <w:r>
        <w:rPr>
          <w:rFonts w:cs="Arial"/>
          <w:szCs w:val="20"/>
        </w:rPr>
        <w:t xml:space="preserve">Der RMS1000 </w:t>
      </w:r>
      <w:r w:rsidR="00603B80">
        <w:rPr>
          <w:rFonts w:cs="Arial"/>
          <w:szCs w:val="20"/>
        </w:rPr>
        <w:t>nutzt modernste FMCW-Radartechnologie (Frequency Modulated Continuous Wave)</w:t>
      </w:r>
      <w:r w:rsidR="003D4C31">
        <w:rPr>
          <w:rFonts w:cs="Arial"/>
          <w:szCs w:val="20"/>
        </w:rPr>
        <w:t xml:space="preserve"> </w:t>
      </w:r>
      <w:r w:rsidR="00CD3E57">
        <w:rPr>
          <w:rFonts w:cs="Arial"/>
          <w:szCs w:val="20"/>
        </w:rPr>
        <w:t xml:space="preserve">im Frequenzband 61 GHz und </w:t>
      </w:r>
      <w:r>
        <w:rPr>
          <w:rFonts w:cs="Arial"/>
          <w:szCs w:val="20"/>
        </w:rPr>
        <w:t>wurde speziell für herausfordernde</w:t>
      </w:r>
      <w:r w:rsidR="00B76A3B">
        <w:rPr>
          <w:rFonts w:cs="Arial"/>
          <w:szCs w:val="20"/>
        </w:rPr>
        <w:t>n</w:t>
      </w:r>
      <w:r>
        <w:rPr>
          <w:rFonts w:cs="Arial"/>
          <w:szCs w:val="20"/>
        </w:rPr>
        <w:t xml:space="preserve"> industrielle</w:t>
      </w:r>
      <w:r w:rsidR="00B76A3B">
        <w:rPr>
          <w:rFonts w:cs="Arial"/>
          <w:szCs w:val="20"/>
        </w:rPr>
        <w:t>n</w:t>
      </w:r>
      <w:r>
        <w:rPr>
          <w:rFonts w:cs="Arial"/>
          <w:szCs w:val="20"/>
        </w:rPr>
        <w:t xml:space="preserve"> Aufgabenstellungen konzipiert, die </w:t>
      </w:r>
      <w:r w:rsidR="00B76A3B">
        <w:rPr>
          <w:rFonts w:cs="Arial"/>
          <w:szCs w:val="20"/>
        </w:rPr>
        <w:t>zugleich aber auch</w:t>
      </w:r>
      <w:r>
        <w:rPr>
          <w:rFonts w:cs="Arial"/>
          <w:szCs w:val="20"/>
        </w:rPr>
        <w:t xml:space="preserve"> ein hohes Maß an Anpassungsfähigkeit des Sensors erfordern. </w:t>
      </w:r>
      <w:r w:rsidR="00B76A3B">
        <w:rPr>
          <w:rFonts w:cs="Arial"/>
          <w:szCs w:val="20"/>
        </w:rPr>
        <w:t>Das betrifft zunächst das eigentliche Detektieren: mit dem</w:t>
      </w:r>
      <w:r>
        <w:rPr>
          <w:rFonts w:cs="Arial"/>
          <w:szCs w:val="20"/>
        </w:rPr>
        <w:t xml:space="preserve"> RMS1000 </w:t>
      </w:r>
      <w:r w:rsidR="00B76A3B">
        <w:rPr>
          <w:rFonts w:cs="Arial"/>
          <w:szCs w:val="20"/>
        </w:rPr>
        <w:t xml:space="preserve">können </w:t>
      </w:r>
      <w:r>
        <w:rPr>
          <w:rFonts w:cs="Arial"/>
          <w:szCs w:val="20"/>
        </w:rPr>
        <w:t xml:space="preserve">bis zu vier </w:t>
      </w:r>
      <w:r w:rsidR="003D4C31">
        <w:rPr>
          <w:rFonts w:cs="Arial"/>
          <w:szCs w:val="20"/>
        </w:rPr>
        <w:t xml:space="preserve">frei </w:t>
      </w:r>
      <w:r>
        <w:rPr>
          <w:rFonts w:cs="Arial"/>
          <w:szCs w:val="20"/>
        </w:rPr>
        <w:t xml:space="preserve">einstellbare Zonen überwacht und dabei </w:t>
      </w:r>
      <w:r w:rsidR="00603B80">
        <w:rPr>
          <w:rFonts w:cs="Arial"/>
          <w:szCs w:val="20"/>
        </w:rPr>
        <w:t xml:space="preserve">bei Arbeitsabständen von 0,4 m bis 100 m </w:t>
      </w:r>
      <w:r>
        <w:rPr>
          <w:rFonts w:cs="Arial"/>
          <w:szCs w:val="20"/>
        </w:rPr>
        <w:t>die radiale Distanz und Geschwindigkeit von Objekten – auch mehreren gleichzeitig – gemessen werden.</w:t>
      </w:r>
      <w:r w:rsidR="00603B80">
        <w:rPr>
          <w:rFonts w:cs="Arial"/>
          <w:szCs w:val="20"/>
        </w:rPr>
        <w:t xml:space="preserve"> Vielseitig ist auch gefragt bei der Integration des Sensors in Steuerungssysteme: hier bietet der RMS1000 mit industrieüblichen I/O-Schnittstellen und Ethernet TCP/IP sowie dem in der Kraftfahrzeugvernetzung üblichen</w:t>
      </w:r>
      <w:r w:rsidR="00603B80" w:rsidRPr="00603B80">
        <w:rPr>
          <w:rFonts w:cs="Arial"/>
          <w:color w:val="666666"/>
          <w:szCs w:val="20"/>
          <w:shd w:val="clear" w:color="auto" w:fill="FFFFFF"/>
        </w:rPr>
        <w:t xml:space="preserve"> </w:t>
      </w:r>
      <w:r w:rsidR="00603B80" w:rsidRPr="00603B80">
        <w:rPr>
          <w:rFonts w:cs="Arial"/>
          <w:szCs w:val="20"/>
        </w:rPr>
        <w:t>CAN J1939</w:t>
      </w:r>
      <w:r w:rsidR="00603B80">
        <w:rPr>
          <w:rFonts w:cs="Arial"/>
          <w:szCs w:val="20"/>
        </w:rPr>
        <w:t xml:space="preserve"> alle erforderlichen Optionen.</w:t>
      </w:r>
      <w:r w:rsidR="003D4C31">
        <w:rPr>
          <w:rFonts w:cs="Arial"/>
          <w:szCs w:val="20"/>
        </w:rPr>
        <w:t xml:space="preserve"> </w:t>
      </w:r>
      <w:r w:rsidR="00536074">
        <w:rPr>
          <w:rFonts w:cs="Arial"/>
          <w:szCs w:val="20"/>
        </w:rPr>
        <w:t>Vernickelte Steckverbinder sowie i</w:t>
      </w:r>
      <w:r w:rsidR="00CD3E57">
        <w:rPr>
          <w:rFonts w:cs="Arial"/>
          <w:szCs w:val="20"/>
        </w:rPr>
        <w:t>ndustriegerechte M12-</w:t>
      </w:r>
      <w:r w:rsidR="00536074">
        <w:rPr>
          <w:rFonts w:cs="Arial"/>
          <w:szCs w:val="20"/>
        </w:rPr>
        <w:t>Anschlusstechnik</w:t>
      </w:r>
      <w:r w:rsidR="00CD3E57">
        <w:rPr>
          <w:rFonts w:cs="Arial"/>
          <w:szCs w:val="20"/>
        </w:rPr>
        <w:t xml:space="preserve"> sowie sorgen für eine </w:t>
      </w:r>
      <w:r w:rsidR="003E3BED">
        <w:rPr>
          <w:rFonts w:cs="Arial"/>
          <w:szCs w:val="20"/>
        </w:rPr>
        <w:t>korrosions</w:t>
      </w:r>
      <w:r w:rsidR="00CD3E57">
        <w:rPr>
          <w:rFonts w:cs="Arial"/>
          <w:szCs w:val="20"/>
        </w:rPr>
        <w:t>sichere</w:t>
      </w:r>
      <w:r w:rsidR="003E3BED">
        <w:rPr>
          <w:rFonts w:cs="Arial"/>
          <w:szCs w:val="20"/>
        </w:rPr>
        <w:t>, vibrationsfeste</w:t>
      </w:r>
      <w:r w:rsidR="00CD3E57">
        <w:rPr>
          <w:rFonts w:cs="Arial"/>
          <w:szCs w:val="20"/>
        </w:rPr>
        <w:t xml:space="preserve"> und zuverlässige Verkabelung. </w:t>
      </w:r>
    </w:p>
    <w:p w14:paraId="49145169" w14:textId="77777777" w:rsidR="003E3BED" w:rsidRPr="003E3BED" w:rsidRDefault="003E3BED" w:rsidP="00BE3E67">
      <w:pPr>
        <w:spacing w:after="240"/>
        <w:rPr>
          <w:rFonts w:cs="Arial"/>
          <w:b/>
          <w:bCs/>
          <w:szCs w:val="20"/>
        </w:rPr>
      </w:pPr>
      <w:r w:rsidRPr="003E3BED">
        <w:rPr>
          <w:rFonts w:cs="Arial"/>
          <w:b/>
          <w:bCs/>
          <w:szCs w:val="20"/>
        </w:rPr>
        <w:t>Temperatur</w:t>
      </w:r>
      <w:r>
        <w:rPr>
          <w:rFonts w:cs="Arial"/>
          <w:b/>
          <w:bCs/>
          <w:szCs w:val="20"/>
        </w:rPr>
        <w:t>en</w:t>
      </w:r>
      <w:r w:rsidRPr="003E3BED">
        <w:rPr>
          <w:rFonts w:cs="Arial"/>
          <w:b/>
          <w:bCs/>
          <w:szCs w:val="20"/>
        </w:rPr>
        <w:t xml:space="preserve"> </w:t>
      </w:r>
      <w:r>
        <w:rPr>
          <w:rFonts w:cs="Arial"/>
          <w:b/>
          <w:bCs/>
          <w:szCs w:val="20"/>
        </w:rPr>
        <w:t>sind</w:t>
      </w:r>
      <w:r w:rsidRPr="003E3BED">
        <w:rPr>
          <w:rFonts w:cs="Arial"/>
          <w:b/>
          <w:bCs/>
          <w:szCs w:val="20"/>
        </w:rPr>
        <w:t xml:space="preserve"> kein Thema</w:t>
      </w:r>
    </w:p>
    <w:p w14:paraId="2B840CA7" w14:textId="77777777" w:rsidR="003E3BED" w:rsidRDefault="003E3BED" w:rsidP="00BE3E67">
      <w:pPr>
        <w:spacing w:after="240"/>
        <w:rPr>
          <w:rFonts w:cs="Arial"/>
          <w:szCs w:val="20"/>
        </w:rPr>
      </w:pPr>
      <w:r>
        <w:rPr>
          <w:rFonts w:cs="Arial"/>
          <w:szCs w:val="20"/>
        </w:rPr>
        <w:t xml:space="preserve">Die zulässige Betriebsumgebungstemperatur ist mit -40 °C bis +65 °C spezifiziert. Bei schnellem Temperaturwechsel, beispielsweise dem Wechsel aus einem Triefkühlbereich in eine beheizte Hallenfläche, kompensiert eine Druckausgleichsmembran temperaturbedingte Druckveränderungen im Sensor. Dadurch bleibt die volle Detektionssicherheit und Verfügbarkeit </w:t>
      </w:r>
      <w:r w:rsidR="00536074">
        <w:rPr>
          <w:rFonts w:cs="Arial"/>
          <w:szCs w:val="20"/>
        </w:rPr>
        <w:t xml:space="preserve">jederzeit </w:t>
      </w:r>
      <w:r>
        <w:rPr>
          <w:rFonts w:cs="Arial"/>
          <w:szCs w:val="20"/>
        </w:rPr>
        <w:t>erhalten.</w:t>
      </w:r>
    </w:p>
    <w:p w14:paraId="03E61E8A" w14:textId="77777777" w:rsidR="003D4C31" w:rsidRPr="003D4C31" w:rsidRDefault="003D4C31" w:rsidP="00BE3E67">
      <w:pPr>
        <w:spacing w:after="240"/>
        <w:rPr>
          <w:rFonts w:cs="Arial"/>
          <w:b/>
          <w:bCs/>
          <w:szCs w:val="20"/>
        </w:rPr>
      </w:pPr>
      <w:r w:rsidRPr="003D4C31">
        <w:rPr>
          <w:rFonts w:cs="Arial"/>
          <w:b/>
          <w:bCs/>
          <w:szCs w:val="20"/>
        </w:rPr>
        <w:t>Parametrierung per Webbrowser</w:t>
      </w:r>
    </w:p>
    <w:p w14:paraId="2E2E4CA1" w14:textId="30F2DF54" w:rsidR="003D4C31" w:rsidRDefault="003D4C31" w:rsidP="00BE3E67">
      <w:pPr>
        <w:spacing w:after="240"/>
        <w:rPr>
          <w:rFonts w:cs="Arial"/>
          <w:szCs w:val="20"/>
        </w:rPr>
      </w:pPr>
      <w:r>
        <w:rPr>
          <w:rFonts w:cs="Arial"/>
          <w:szCs w:val="20"/>
        </w:rPr>
        <w:t xml:space="preserve">Der RMS1000 lässt sich intuitiv per Webbrowser parametrieren. Hierbei kann auch der horizontale Öffnungswinkel </w:t>
      </w:r>
      <w:r w:rsidR="00A13F9C">
        <w:rPr>
          <w:rFonts w:cs="Arial"/>
          <w:szCs w:val="20"/>
        </w:rPr>
        <w:t>bis zu einem Maximalwert von</w:t>
      </w:r>
      <w:r w:rsidR="00CD3E57">
        <w:rPr>
          <w:rFonts w:cs="Arial"/>
          <w:szCs w:val="20"/>
        </w:rPr>
        <w:t xml:space="preserve"> ±60°</w:t>
      </w:r>
      <w:r w:rsidR="00536074">
        <w:rPr>
          <w:rFonts w:cs="Arial"/>
          <w:szCs w:val="20"/>
        </w:rPr>
        <w:t xml:space="preserve"> eingestellt</w:t>
      </w:r>
      <w:r>
        <w:rPr>
          <w:rFonts w:cs="Arial"/>
          <w:szCs w:val="20"/>
        </w:rPr>
        <w:t xml:space="preserve"> werden – je nachdem, ob eine breite oder eine schmale Zone überwacht werden soll.</w:t>
      </w:r>
      <w:r w:rsidR="00CD3E57">
        <w:rPr>
          <w:rFonts w:cs="Arial"/>
          <w:szCs w:val="20"/>
        </w:rPr>
        <w:t xml:space="preserve"> Die Messwerte </w:t>
      </w:r>
      <w:r w:rsidR="00A13F9C">
        <w:rPr>
          <w:rFonts w:cs="Arial"/>
          <w:szCs w:val="20"/>
        </w:rPr>
        <w:t xml:space="preserve">können </w:t>
      </w:r>
      <w:r w:rsidR="00CD3E57">
        <w:rPr>
          <w:rFonts w:cs="Arial"/>
          <w:szCs w:val="20"/>
        </w:rPr>
        <w:t>als Rohdaten ausgegeben und so flexibel in unterschiedlichsten Detektions- und Kollisionsschutzsystemen genutzt werden.</w:t>
      </w:r>
    </w:p>
    <w:p w14:paraId="413E94AE" w14:textId="77777777" w:rsidR="00F23A0D" w:rsidRDefault="00F23A0D" w:rsidP="00BE3E67">
      <w:pPr>
        <w:spacing w:after="240"/>
        <w:rPr>
          <w:rFonts w:cs="Arial"/>
          <w:szCs w:val="20"/>
        </w:rPr>
      </w:pPr>
    </w:p>
    <w:p w14:paraId="18DAA909" w14:textId="77777777" w:rsidR="00F23A0D" w:rsidRPr="00F23A0D" w:rsidRDefault="00F23A0D" w:rsidP="00BE3E67">
      <w:pPr>
        <w:spacing w:after="240"/>
        <w:rPr>
          <w:rFonts w:cs="Arial"/>
          <w:b/>
          <w:bCs/>
          <w:szCs w:val="20"/>
        </w:rPr>
      </w:pPr>
      <w:r w:rsidRPr="00F23A0D">
        <w:rPr>
          <w:rFonts w:cs="Arial"/>
          <w:b/>
          <w:bCs/>
          <w:szCs w:val="20"/>
        </w:rPr>
        <w:lastRenderedPageBreak/>
        <w:t>Breites Einsatzfeld</w:t>
      </w:r>
    </w:p>
    <w:p w14:paraId="17937F3C" w14:textId="706E6A83" w:rsidR="00F23A0D" w:rsidRDefault="00F23A0D" w:rsidP="00BE3E67">
      <w:pPr>
        <w:spacing w:after="240"/>
        <w:rPr>
          <w:rFonts w:cs="Arial"/>
          <w:szCs w:val="20"/>
        </w:rPr>
      </w:pPr>
      <w:r>
        <w:rPr>
          <w:rFonts w:cs="Arial"/>
          <w:szCs w:val="20"/>
        </w:rPr>
        <w:t xml:space="preserve">Seine Robustheit, Vielseitigkeit und Zuverlässigkeit eröffnen dem Radarsensor RMS1000 ein breites Einsatzfeld. Als Fahrassistenzsensor kommt er u. a. zur Kollisionswarnung auf Kranen, in der mobilen Automation oder auch als LKW-Andockhilfe an Laderampen zum Einsatz. Mit dem RMS1000 können Personen und Fahrzeuge vor Toren </w:t>
      </w:r>
      <w:r w:rsidR="00687252">
        <w:rPr>
          <w:rFonts w:cs="Arial"/>
          <w:szCs w:val="20"/>
        </w:rPr>
        <w:t>erkannt</w:t>
      </w:r>
      <w:r>
        <w:rPr>
          <w:rFonts w:cs="Arial"/>
          <w:szCs w:val="20"/>
        </w:rPr>
        <w:t xml:space="preserve"> und diese automatisch geöffnet werden. </w:t>
      </w:r>
      <w:r w:rsidR="00687252">
        <w:rPr>
          <w:rFonts w:cs="Arial"/>
          <w:szCs w:val="20"/>
        </w:rPr>
        <w:t>Die Detektion von Schiffen in Schleusen, oder auch das berührungslose Messen von Wasserständen sind weitere beispielhafte Applikationen.</w:t>
      </w:r>
    </w:p>
    <w:p w14:paraId="1084E6C8" w14:textId="77777777" w:rsidR="00E0604E" w:rsidRDefault="00E0604E" w:rsidP="00BE3E67">
      <w:pPr>
        <w:spacing w:after="240"/>
        <w:rPr>
          <w:rFonts w:cs="Arial"/>
          <w:szCs w:val="20"/>
        </w:rPr>
      </w:pPr>
    </w:p>
    <w:p w14:paraId="55965328" w14:textId="77777777" w:rsidR="00E0604E" w:rsidRDefault="00E0604E" w:rsidP="00BE3E67">
      <w:pPr>
        <w:spacing w:after="240"/>
        <w:rPr>
          <w:rFonts w:cs="Arial"/>
          <w:szCs w:val="20"/>
        </w:rPr>
      </w:pPr>
    </w:p>
    <w:p w14:paraId="030110D5" w14:textId="77777777" w:rsidR="00E0604E" w:rsidRDefault="00E0604E" w:rsidP="00BE3E67">
      <w:pPr>
        <w:spacing w:after="240"/>
        <w:rPr>
          <w:rFonts w:cs="Arial"/>
          <w:szCs w:val="20"/>
        </w:rPr>
      </w:pPr>
    </w:p>
    <w:p w14:paraId="5AEF730D" w14:textId="77777777" w:rsidR="00F23A0D" w:rsidRDefault="00F23A0D" w:rsidP="00BE3E67">
      <w:pPr>
        <w:spacing w:after="240"/>
        <w:rPr>
          <w:rFonts w:cs="Arial"/>
          <w:szCs w:val="20"/>
        </w:rPr>
      </w:pPr>
      <w:r w:rsidRPr="00F23A0D">
        <w:rPr>
          <w:rFonts w:cs="Arial"/>
          <w:noProof/>
          <w:szCs w:val="20"/>
          <w:lang w:eastAsia="de-DE"/>
        </w:rPr>
        <w:drawing>
          <wp:inline distT="0" distB="0" distL="0" distR="0" wp14:anchorId="217FF841" wp14:editId="456397C6">
            <wp:extent cx="1629508" cy="1705707"/>
            <wp:effectExtent l="0" t="0" r="8890" b="8890"/>
            <wp:docPr id="12" name="Bild 2" descr="FRONT_PAGE_IMAGE"/>
            <wp:cNvGraphicFramePr/>
            <a:graphic xmlns:a="http://schemas.openxmlformats.org/drawingml/2006/main">
              <a:graphicData uri="http://schemas.openxmlformats.org/drawingml/2006/picture">
                <pic:pic xmlns:pic="http://schemas.openxmlformats.org/drawingml/2006/picture">
                  <pic:nvPicPr>
                    <pic:cNvPr id="12" name="Bild 2" descr="FRONT_PAGE_IMAGE"/>
                    <pic:cNvPicPr/>
                  </pic:nvPicPr>
                  <pic:blipFill>
                    <a:blip r:embed="rId8" cstate="print"/>
                    <a:srcRect/>
                    <a:stretch>
                      <a:fillRect/>
                    </a:stretch>
                  </pic:blipFill>
                  <pic:spPr bwMode="auto">
                    <a:xfrm>
                      <a:off x="0" y="0"/>
                      <a:ext cx="1641508" cy="1718268"/>
                    </a:xfrm>
                    <a:prstGeom prst="rect">
                      <a:avLst/>
                    </a:prstGeom>
                    <a:noFill/>
                    <a:ln w="9525">
                      <a:noFill/>
                      <a:miter lim="800000"/>
                      <a:headEnd/>
                      <a:tailEnd/>
                    </a:ln>
                  </pic:spPr>
                </pic:pic>
              </a:graphicData>
            </a:graphic>
          </wp:inline>
        </w:drawing>
      </w:r>
      <w:r w:rsidR="00605518">
        <w:rPr>
          <w:rFonts w:cs="Arial"/>
          <w:szCs w:val="20"/>
        </w:rPr>
        <w:br/>
      </w:r>
    </w:p>
    <w:p w14:paraId="2F1D91FE" w14:textId="77777777" w:rsidR="00605518" w:rsidRDefault="00F23A0D" w:rsidP="00BE3E67">
      <w:pPr>
        <w:spacing w:after="240"/>
        <w:rPr>
          <w:rFonts w:cs="Arial"/>
          <w:szCs w:val="20"/>
        </w:rPr>
      </w:pPr>
      <w:r>
        <w:rPr>
          <w:rFonts w:cs="Arial"/>
          <w:szCs w:val="20"/>
        </w:rPr>
        <w:t xml:space="preserve">Der </w:t>
      </w:r>
      <w:r>
        <w:rPr>
          <w:rFonts w:cs="Arial"/>
          <w:i/>
          <w:iCs/>
          <w:szCs w:val="20"/>
        </w:rPr>
        <w:t>neue, Outdoor-geeigneten Radarsensor RMS1000 ist eine zuverlässige Lösung f</w:t>
      </w:r>
      <w:r w:rsidRPr="00E0604E">
        <w:rPr>
          <w:rFonts w:cs="Arial"/>
          <w:i/>
          <w:iCs/>
          <w:szCs w:val="20"/>
        </w:rPr>
        <w:t>ür die Objekterkennung und Kollisionsvermeidung auch unter widrigsten Umgebungsbedingungen.</w:t>
      </w:r>
    </w:p>
    <w:p w14:paraId="1C7686B5" w14:textId="77777777" w:rsidR="00FC322C" w:rsidRDefault="00FC322C" w:rsidP="00BE3E67">
      <w:pPr>
        <w:spacing w:after="240"/>
        <w:rPr>
          <w:rFonts w:cs="Arial"/>
          <w:szCs w:val="20"/>
        </w:rPr>
      </w:pPr>
    </w:p>
    <w:p w14:paraId="0A1A8188" w14:textId="77777777" w:rsidR="00FC322C" w:rsidRDefault="00FC322C" w:rsidP="00FC322C">
      <w:pPr>
        <w:spacing w:after="120"/>
        <w:rPr>
          <w:rFonts w:cs="Arial"/>
          <w:szCs w:val="20"/>
        </w:rPr>
      </w:pPr>
      <w:r>
        <w:rPr>
          <w:rFonts w:cs="Arial"/>
          <w:szCs w:val="20"/>
        </w:rPr>
        <w:t>Ansprechpartner</w:t>
      </w:r>
    </w:p>
    <w:p w14:paraId="35E80597" w14:textId="77777777" w:rsidR="00FC322C" w:rsidRDefault="00FC322C" w:rsidP="00FC322C">
      <w:pPr>
        <w:spacing w:after="120"/>
        <w:rPr>
          <w:rFonts w:cs="Arial"/>
          <w:szCs w:val="20"/>
        </w:rPr>
      </w:pPr>
      <w:r>
        <w:rPr>
          <w:rFonts w:cs="Arial"/>
          <w:szCs w:val="20"/>
        </w:rPr>
        <w:t>Melanie Jendro │PR Manager │m</w:t>
      </w:r>
      <w:r w:rsidRPr="00FC322C">
        <w:rPr>
          <w:rFonts w:cs="Arial"/>
          <w:szCs w:val="20"/>
        </w:rPr>
        <w:t>elanie.jendro@sick.de</w:t>
      </w:r>
    </w:p>
    <w:p w14:paraId="212B3AC3" w14:textId="77777777" w:rsidR="00FC322C" w:rsidRDefault="00FC322C" w:rsidP="00FC322C">
      <w:pPr>
        <w:spacing w:after="120"/>
        <w:rPr>
          <w:rFonts w:cs="Arial"/>
          <w:szCs w:val="20"/>
        </w:rPr>
      </w:pPr>
      <w:r>
        <w:rPr>
          <w:rFonts w:cs="Arial"/>
          <w:szCs w:val="20"/>
        </w:rPr>
        <w:t>+49 7681 202-4183 │+49 151 741 035 31</w:t>
      </w:r>
    </w:p>
    <w:p w14:paraId="127A1A91" w14:textId="77777777" w:rsidR="00FC322C" w:rsidRPr="00AE39C0" w:rsidRDefault="00FC322C" w:rsidP="00FC322C">
      <w:pPr>
        <w:spacing w:after="120"/>
        <w:rPr>
          <w:rFonts w:cs="Arial"/>
          <w:szCs w:val="20"/>
        </w:rPr>
      </w:pPr>
    </w:p>
    <w:p w14:paraId="7159EA57" w14:textId="77777777" w:rsidR="00D36503" w:rsidRPr="00D36503" w:rsidRDefault="00F66AFF" w:rsidP="00613BF8">
      <w:pPr>
        <w:pStyle w:val="Boilerplate"/>
        <w:spacing w:before="120"/>
      </w:pPr>
      <w:r>
        <w:rPr>
          <w:color w:val="0082BF"/>
        </w:rPr>
        <w:t xml:space="preserve">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2019 beschäftigte SICK mehr als 10.000 Mitarbeiter weltweit und erzielte einen Konzernumsatz von rund 1,8 Mrd. Euro. Weitere Informationen zu SICK erhalten Sie im Internet unter </w:t>
      </w:r>
      <w:hyperlink r:id="rId9" w:history="1">
        <w:r>
          <w:rPr>
            <w:rStyle w:val="Hyperlink"/>
            <w:color w:val="0082BF"/>
          </w:rPr>
          <w:t>http://www.sick.com</w:t>
        </w:r>
      </w:hyperlink>
      <w:r>
        <w:t xml:space="preserve"> </w:t>
      </w:r>
      <w:r>
        <w:br/>
        <w:t xml:space="preserve"> </w:t>
      </w:r>
    </w:p>
    <w:sectPr w:rsidR="00D36503" w:rsidRPr="00D36503" w:rsidSect="00D36503">
      <w:headerReference w:type="default" r:id="rId10"/>
      <w:footerReference w:type="default" r:id="rId11"/>
      <w:headerReference w:type="first" r:id="rId12"/>
      <w:footerReference w:type="first" r:id="rId13"/>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09511" w14:textId="77777777" w:rsidR="000A1B0C" w:rsidRDefault="000A1B0C" w:rsidP="00CB0E99">
      <w:pPr>
        <w:spacing w:line="240" w:lineRule="auto"/>
      </w:pPr>
      <w:r>
        <w:separator/>
      </w:r>
    </w:p>
  </w:endnote>
  <w:endnote w:type="continuationSeparator" w:id="0">
    <w:p w14:paraId="4822C7F9" w14:textId="77777777" w:rsidR="000A1B0C" w:rsidRDefault="000A1B0C"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7E903" w14:textId="77777777"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410F5F">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410F5F">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3576C"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F03F2" w14:textId="77777777" w:rsidR="000A1B0C" w:rsidRDefault="000A1B0C" w:rsidP="00CB0E99">
      <w:pPr>
        <w:spacing w:line="240" w:lineRule="auto"/>
      </w:pPr>
      <w:r>
        <w:separator/>
      </w:r>
    </w:p>
  </w:footnote>
  <w:footnote w:type="continuationSeparator" w:id="0">
    <w:p w14:paraId="5D637002" w14:textId="77777777" w:rsidR="000A1B0C" w:rsidRDefault="000A1B0C"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9688C"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0D2D104B" wp14:editId="14D6BB7B">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BFCB8"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54EAEC3E"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0CE313EF" wp14:editId="7E807EC7">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E2D"/>
    <w:rsid w:val="000077BD"/>
    <w:rsid w:val="00047437"/>
    <w:rsid w:val="0008423C"/>
    <w:rsid w:val="00084F3F"/>
    <w:rsid w:val="000A1B0C"/>
    <w:rsid w:val="000E2D3C"/>
    <w:rsid w:val="000F5C66"/>
    <w:rsid w:val="000F7F4A"/>
    <w:rsid w:val="001310B9"/>
    <w:rsid w:val="001353D4"/>
    <w:rsid w:val="00137D45"/>
    <w:rsid w:val="00144B8E"/>
    <w:rsid w:val="0015775E"/>
    <w:rsid w:val="00161D1B"/>
    <w:rsid w:val="0017428D"/>
    <w:rsid w:val="00190A9B"/>
    <w:rsid w:val="001A5682"/>
    <w:rsid w:val="001B3A32"/>
    <w:rsid w:val="001C6197"/>
    <w:rsid w:val="001E47B4"/>
    <w:rsid w:val="001E51CD"/>
    <w:rsid w:val="00215810"/>
    <w:rsid w:val="00216883"/>
    <w:rsid w:val="002205DA"/>
    <w:rsid w:val="00221587"/>
    <w:rsid w:val="00227C3D"/>
    <w:rsid w:val="002303F2"/>
    <w:rsid w:val="00241027"/>
    <w:rsid w:val="00243368"/>
    <w:rsid w:val="00246DAA"/>
    <w:rsid w:val="0025113F"/>
    <w:rsid w:val="002610B2"/>
    <w:rsid w:val="00267CF6"/>
    <w:rsid w:val="00286D84"/>
    <w:rsid w:val="00292761"/>
    <w:rsid w:val="002B10E3"/>
    <w:rsid w:val="002C16DF"/>
    <w:rsid w:val="00311305"/>
    <w:rsid w:val="00365DDC"/>
    <w:rsid w:val="003764BE"/>
    <w:rsid w:val="00377DF0"/>
    <w:rsid w:val="00390C85"/>
    <w:rsid w:val="00392F4D"/>
    <w:rsid w:val="003B46B7"/>
    <w:rsid w:val="003B67A4"/>
    <w:rsid w:val="003B7380"/>
    <w:rsid w:val="003D4C31"/>
    <w:rsid w:val="003E3BED"/>
    <w:rsid w:val="00410F5F"/>
    <w:rsid w:val="004D70DF"/>
    <w:rsid w:val="004D70E3"/>
    <w:rsid w:val="004F23C5"/>
    <w:rsid w:val="005027F6"/>
    <w:rsid w:val="005047BE"/>
    <w:rsid w:val="00514A5D"/>
    <w:rsid w:val="0052698F"/>
    <w:rsid w:val="00536074"/>
    <w:rsid w:val="00547286"/>
    <w:rsid w:val="00553395"/>
    <w:rsid w:val="005554B4"/>
    <w:rsid w:val="005774AB"/>
    <w:rsid w:val="00581390"/>
    <w:rsid w:val="005864EF"/>
    <w:rsid w:val="005E790D"/>
    <w:rsid w:val="005F0DE6"/>
    <w:rsid w:val="005F4798"/>
    <w:rsid w:val="00603B80"/>
    <w:rsid w:val="00605518"/>
    <w:rsid w:val="00613BF8"/>
    <w:rsid w:val="00620BA5"/>
    <w:rsid w:val="006374FF"/>
    <w:rsid w:val="00637F15"/>
    <w:rsid w:val="006658C4"/>
    <w:rsid w:val="00687252"/>
    <w:rsid w:val="006A725F"/>
    <w:rsid w:val="006C5AFB"/>
    <w:rsid w:val="006D7DA2"/>
    <w:rsid w:val="006F09FE"/>
    <w:rsid w:val="006F1EEB"/>
    <w:rsid w:val="006F6DE2"/>
    <w:rsid w:val="00721ACC"/>
    <w:rsid w:val="00731011"/>
    <w:rsid w:val="00735B1C"/>
    <w:rsid w:val="00744175"/>
    <w:rsid w:val="0075680B"/>
    <w:rsid w:val="0079794B"/>
    <w:rsid w:val="007A0763"/>
    <w:rsid w:val="007B152C"/>
    <w:rsid w:val="007D7404"/>
    <w:rsid w:val="007E6CE3"/>
    <w:rsid w:val="007F0429"/>
    <w:rsid w:val="008940AA"/>
    <w:rsid w:val="008A077B"/>
    <w:rsid w:val="008B6429"/>
    <w:rsid w:val="008C21FC"/>
    <w:rsid w:val="008D4879"/>
    <w:rsid w:val="00910D8D"/>
    <w:rsid w:val="009552B1"/>
    <w:rsid w:val="00990718"/>
    <w:rsid w:val="0099551E"/>
    <w:rsid w:val="009C1042"/>
    <w:rsid w:val="009C7C76"/>
    <w:rsid w:val="00A13F9C"/>
    <w:rsid w:val="00A33D14"/>
    <w:rsid w:val="00A4395C"/>
    <w:rsid w:val="00A4733D"/>
    <w:rsid w:val="00A6426B"/>
    <w:rsid w:val="00A70680"/>
    <w:rsid w:val="00A7499C"/>
    <w:rsid w:val="00A74E2D"/>
    <w:rsid w:val="00A775E9"/>
    <w:rsid w:val="00A863F5"/>
    <w:rsid w:val="00A927E4"/>
    <w:rsid w:val="00AB0A33"/>
    <w:rsid w:val="00AE39C0"/>
    <w:rsid w:val="00AE4A53"/>
    <w:rsid w:val="00AE782F"/>
    <w:rsid w:val="00B03194"/>
    <w:rsid w:val="00B123CA"/>
    <w:rsid w:val="00B30C5E"/>
    <w:rsid w:val="00B31D5B"/>
    <w:rsid w:val="00B3723D"/>
    <w:rsid w:val="00B401DC"/>
    <w:rsid w:val="00B418F4"/>
    <w:rsid w:val="00B54F8A"/>
    <w:rsid w:val="00B76A3B"/>
    <w:rsid w:val="00B82552"/>
    <w:rsid w:val="00BA26EB"/>
    <w:rsid w:val="00BC6C05"/>
    <w:rsid w:val="00BD1EED"/>
    <w:rsid w:val="00BD2BE3"/>
    <w:rsid w:val="00BE0419"/>
    <w:rsid w:val="00BE3E67"/>
    <w:rsid w:val="00C02C79"/>
    <w:rsid w:val="00C04E45"/>
    <w:rsid w:val="00C22B42"/>
    <w:rsid w:val="00C27B9E"/>
    <w:rsid w:val="00C3606D"/>
    <w:rsid w:val="00C7643D"/>
    <w:rsid w:val="00C84DBD"/>
    <w:rsid w:val="00C92212"/>
    <w:rsid w:val="00CB0709"/>
    <w:rsid w:val="00CB0E99"/>
    <w:rsid w:val="00CB6416"/>
    <w:rsid w:val="00CC083F"/>
    <w:rsid w:val="00CD3E57"/>
    <w:rsid w:val="00D22879"/>
    <w:rsid w:val="00D36503"/>
    <w:rsid w:val="00D42FF3"/>
    <w:rsid w:val="00D73797"/>
    <w:rsid w:val="00D7448E"/>
    <w:rsid w:val="00D762CD"/>
    <w:rsid w:val="00D876C8"/>
    <w:rsid w:val="00D94555"/>
    <w:rsid w:val="00D97B8B"/>
    <w:rsid w:val="00DA1D78"/>
    <w:rsid w:val="00DA4CC7"/>
    <w:rsid w:val="00DC0193"/>
    <w:rsid w:val="00DD4751"/>
    <w:rsid w:val="00DF74C4"/>
    <w:rsid w:val="00E00220"/>
    <w:rsid w:val="00E04E05"/>
    <w:rsid w:val="00E0604E"/>
    <w:rsid w:val="00E273D4"/>
    <w:rsid w:val="00E33724"/>
    <w:rsid w:val="00E43D52"/>
    <w:rsid w:val="00E753B2"/>
    <w:rsid w:val="00E915E6"/>
    <w:rsid w:val="00ED34D2"/>
    <w:rsid w:val="00EE67CC"/>
    <w:rsid w:val="00F05A05"/>
    <w:rsid w:val="00F17459"/>
    <w:rsid w:val="00F23A0D"/>
    <w:rsid w:val="00F25574"/>
    <w:rsid w:val="00F52337"/>
    <w:rsid w:val="00F5454F"/>
    <w:rsid w:val="00F66AFF"/>
    <w:rsid w:val="00F7375F"/>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14:docId w14:val="06D7310F"/>
  <w15:docId w15:val="{F3FFFCF6-E881-4F6F-9DF2-D3A98C3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c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BDPAR5YU\Sick_Pressemeldung_Vorlage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4F836-5C4E-4F3D-ACD4-388FA4F8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Sick_Pressemeldung_Vorlage_2019.dotx</Template>
  <TotalTime>0</TotalTime>
  <Pages>2</Pages>
  <Words>595</Words>
  <Characters>3753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Melanie Jendro</cp:lastModifiedBy>
  <cp:revision>2</cp:revision>
  <cp:lastPrinted>2021-04-20T12:30:00Z</cp:lastPrinted>
  <dcterms:created xsi:type="dcterms:W3CDTF">2021-05-21T13:27:00Z</dcterms:created>
  <dcterms:modified xsi:type="dcterms:W3CDTF">2021-05-21T13:27:00Z</dcterms:modified>
</cp:coreProperties>
</file>