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DB808" w14:textId="7DE440EA" w:rsidR="00DD4751" w:rsidRDefault="00E91AED" w:rsidP="00E273D4">
      <w:pPr>
        <w:pStyle w:val="berschrift1"/>
      </w:pPr>
      <w:r>
        <w:t>UHF-Schreib-/Lesegerät RFU61</w:t>
      </w:r>
      <w:r w:rsidR="00567337">
        <w:t>x</w:t>
      </w:r>
      <w:r>
        <w:t xml:space="preserve">: </w:t>
      </w:r>
      <w:r w:rsidR="00C975DF" w:rsidRPr="005E0C29">
        <w:t>kompakt,</w:t>
      </w:r>
      <w:r w:rsidR="00DE7D5D" w:rsidRPr="005E0C29">
        <w:t xml:space="preserve"> intelligent und zukunftssicher</w:t>
      </w:r>
    </w:p>
    <w:p w14:paraId="4A09DDDA" w14:textId="0EC63245" w:rsidR="00D73797" w:rsidRPr="008A027F" w:rsidRDefault="00E91AED" w:rsidP="00D73797">
      <w:pPr>
        <w:pStyle w:val="Untertitel"/>
        <w:rPr>
          <w:sz w:val="24"/>
        </w:rPr>
      </w:pPr>
      <w:r w:rsidRPr="008A027F">
        <w:rPr>
          <w:sz w:val="24"/>
        </w:rPr>
        <w:t xml:space="preserve">SICK </w:t>
      </w:r>
      <w:r w:rsidR="00956C32">
        <w:rPr>
          <w:sz w:val="24"/>
        </w:rPr>
        <w:t xml:space="preserve">ergänzt </w:t>
      </w:r>
      <w:r w:rsidRPr="008A027F">
        <w:rPr>
          <w:sz w:val="24"/>
        </w:rPr>
        <w:t>UHF-Portfolio mit dem k</w:t>
      </w:r>
      <w:r w:rsidR="00764D15" w:rsidRPr="008A027F">
        <w:rPr>
          <w:sz w:val="24"/>
        </w:rPr>
        <w:t>leinste</w:t>
      </w:r>
      <w:r w:rsidRPr="008A027F">
        <w:rPr>
          <w:sz w:val="24"/>
        </w:rPr>
        <w:t>n</w:t>
      </w:r>
      <w:r w:rsidR="00764D15" w:rsidRPr="008A027F">
        <w:rPr>
          <w:sz w:val="24"/>
        </w:rPr>
        <w:t xml:space="preserve"> </w:t>
      </w:r>
      <w:r w:rsidR="00750A0B" w:rsidRPr="00750A0B">
        <w:rPr>
          <w:sz w:val="24"/>
        </w:rPr>
        <w:t>RFID-Schreib-/Lesegerät</w:t>
      </w:r>
      <w:r w:rsidR="00750A0B">
        <w:rPr>
          <w:sz w:val="24"/>
        </w:rPr>
        <w:t xml:space="preserve"> </w:t>
      </w:r>
      <w:r w:rsidR="00764D15" w:rsidRPr="008A027F">
        <w:rPr>
          <w:sz w:val="24"/>
        </w:rPr>
        <w:t>seiner Art auf dem Markt</w:t>
      </w:r>
      <w:r w:rsidR="00E03746" w:rsidRPr="008A027F">
        <w:rPr>
          <w:sz w:val="24"/>
        </w:rPr>
        <w:t xml:space="preserve"> </w:t>
      </w:r>
    </w:p>
    <w:p w14:paraId="7790D0F4" w14:textId="77777777" w:rsidR="00D36503" w:rsidRDefault="00D36503" w:rsidP="00D73797"/>
    <w:p w14:paraId="09AD1BE7" w14:textId="43010D68" w:rsidR="00FD6B31" w:rsidRPr="00AE39C0" w:rsidRDefault="000E2D3C" w:rsidP="00E03746">
      <w:pPr>
        <w:pStyle w:val="Lead"/>
        <w:tabs>
          <w:tab w:val="left" w:pos="7305"/>
        </w:tabs>
      </w:pPr>
      <w:r w:rsidRPr="00315A5A">
        <w:t xml:space="preserve">Waldkirch, </w:t>
      </w:r>
      <w:r w:rsidR="00EC412D">
        <w:t xml:space="preserve">im </w:t>
      </w:r>
      <w:r w:rsidR="00AD53BA">
        <w:t>Juni</w:t>
      </w:r>
      <w:bookmarkStart w:id="0" w:name="_GoBack"/>
      <w:bookmarkEnd w:id="0"/>
      <w:r w:rsidR="00AE128E">
        <w:t xml:space="preserve"> 2019</w:t>
      </w:r>
      <w:r w:rsidR="00BA26EB">
        <w:t xml:space="preserve"> –</w:t>
      </w:r>
      <w:r w:rsidR="009B34A9">
        <w:t xml:space="preserve"> </w:t>
      </w:r>
      <w:r w:rsidR="006368D9">
        <w:t>Das neue Schreib-/Lesegerät RFU61</w:t>
      </w:r>
      <w:r w:rsidR="00672CE9">
        <w:t>x</w:t>
      </w:r>
      <w:r w:rsidR="006368D9">
        <w:t xml:space="preserve"> von SICK ist die </w:t>
      </w:r>
      <w:r w:rsidR="009B34A9">
        <w:t>Lösung</w:t>
      </w:r>
      <w:r w:rsidR="00FD6B31">
        <w:t xml:space="preserve"> für</w:t>
      </w:r>
      <w:r w:rsidR="009B34A9">
        <w:t xml:space="preserve"> die platzsparende Integration </w:t>
      </w:r>
      <w:r w:rsidR="006368D9">
        <w:t>von UHF-Identifikations</w:t>
      </w:r>
      <w:r w:rsidR="00745DCC">
        <w:t>lösungen</w:t>
      </w:r>
      <w:r w:rsidR="006368D9">
        <w:t xml:space="preserve"> </w:t>
      </w:r>
      <w:r w:rsidR="009B34A9">
        <w:t>in produktionstechnische und logistische Umgebungen.</w:t>
      </w:r>
      <w:r w:rsidR="00FD6B31">
        <w:t xml:space="preserve"> Der kleinste Sensor seiner Art auf dem Markt </w:t>
      </w:r>
      <w:r w:rsidR="00255520">
        <w:t xml:space="preserve">benötigt nur wenig Montageplatz und </w:t>
      </w:r>
      <w:r w:rsidR="00FD6B31">
        <w:t xml:space="preserve">bietet </w:t>
      </w:r>
      <w:r w:rsidR="00255520">
        <w:t xml:space="preserve">zugleich </w:t>
      </w:r>
      <w:r w:rsidR="00FD6B31">
        <w:t xml:space="preserve">eine große Performance hinsichtlich Reichweite, Robustheit und Konnektivität. Zudem </w:t>
      </w:r>
      <w:r w:rsidR="006368D9">
        <w:t xml:space="preserve">ist </w:t>
      </w:r>
      <w:r w:rsidR="00672CE9">
        <w:t xml:space="preserve">der </w:t>
      </w:r>
      <w:r w:rsidR="006368D9">
        <w:t>RFU61</w:t>
      </w:r>
      <w:r w:rsidR="00672CE9">
        <w:t>x</w:t>
      </w:r>
      <w:r w:rsidR="006368D9">
        <w:t xml:space="preserve"> programmierbar und kann innerhalb</w:t>
      </w:r>
      <w:r w:rsidR="00FD6B31">
        <w:t xml:space="preserve"> des Eco-System</w:t>
      </w:r>
      <w:r w:rsidR="006368D9">
        <w:t>s</w:t>
      </w:r>
      <w:r w:rsidR="00FD6B31">
        <w:t xml:space="preserve"> SICK AppSpace </w:t>
      </w:r>
      <w:r w:rsidR="006368D9">
        <w:t xml:space="preserve">sehr flexibel an individuelle Applikationsanforderungen angepasst werden. </w:t>
      </w:r>
    </w:p>
    <w:p w14:paraId="511418C0" w14:textId="58D610E7" w:rsidR="000B144D" w:rsidRDefault="00672CE9" w:rsidP="00C15633">
      <w:pPr>
        <w:spacing w:after="240"/>
        <w:rPr>
          <w:rFonts w:ascii="Helv" w:hAnsi="Helv" w:cs="Helv"/>
          <w:szCs w:val="20"/>
          <w:lang w:eastAsia="de-DE"/>
        </w:rPr>
      </w:pPr>
      <w:r>
        <w:rPr>
          <w:rFonts w:ascii="Helv" w:hAnsi="Helv" w:cs="Helv"/>
          <w:szCs w:val="20"/>
          <w:lang w:eastAsia="de-DE"/>
        </w:rPr>
        <w:t xml:space="preserve">Der </w:t>
      </w:r>
      <w:r w:rsidR="000B144D">
        <w:rPr>
          <w:rFonts w:ascii="Helv" w:hAnsi="Helv" w:cs="Helv"/>
          <w:szCs w:val="20"/>
          <w:lang w:eastAsia="de-DE"/>
        </w:rPr>
        <w:t>RFU61</w:t>
      </w:r>
      <w:r>
        <w:rPr>
          <w:rFonts w:ascii="Helv" w:hAnsi="Helv" w:cs="Helv"/>
          <w:szCs w:val="20"/>
          <w:lang w:eastAsia="de-DE"/>
        </w:rPr>
        <w:t>x</w:t>
      </w:r>
      <w:r w:rsidR="000B144D">
        <w:rPr>
          <w:rFonts w:ascii="Helv" w:hAnsi="Helv" w:cs="Helv"/>
          <w:szCs w:val="20"/>
          <w:lang w:eastAsia="de-DE"/>
        </w:rPr>
        <w:t xml:space="preserve"> ist mit 80 x 92 x 38 Millimeter (L</w:t>
      </w:r>
      <w:r w:rsidR="00567337">
        <w:rPr>
          <w:rFonts w:ascii="Helv" w:hAnsi="Helv" w:cs="Helv"/>
          <w:szCs w:val="20"/>
          <w:lang w:eastAsia="de-DE"/>
        </w:rPr>
        <w:t xml:space="preserve"> </w:t>
      </w:r>
      <w:r w:rsidR="000B144D">
        <w:rPr>
          <w:rFonts w:ascii="Helv" w:hAnsi="Helv" w:cs="Helv"/>
          <w:szCs w:val="20"/>
          <w:lang w:eastAsia="de-DE"/>
        </w:rPr>
        <w:t>x</w:t>
      </w:r>
      <w:r w:rsidR="00567337">
        <w:rPr>
          <w:rFonts w:ascii="Helv" w:hAnsi="Helv" w:cs="Helv"/>
          <w:szCs w:val="20"/>
          <w:lang w:eastAsia="de-DE"/>
        </w:rPr>
        <w:t xml:space="preserve"> </w:t>
      </w:r>
      <w:r w:rsidR="000B144D">
        <w:rPr>
          <w:rFonts w:ascii="Helv" w:hAnsi="Helv" w:cs="Helv"/>
          <w:szCs w:val="20"/>
          <w:lang w:eastAsia="de-DE"/>
        </w:rPr>
        <w:t>B</w:t>
      </w:r>
      <w:r w:rsidR="00567337">
        <w:rPr>
          <w:rFonts w:ascii="Helv" w:hAnsi="Helv" w:cs="Helv"/>
          <w:szCs w:val="20"/>
          <w:lang w:eastAsia="de-DE"/>
        </w:rPr>
        <w:t xml:space="preserve"> </w:t>
      </w:r>
      <w:r w:rsidR="000B144D">
        <w:rPr>
          <w:rFonts w:ascii="Helv" w:hAnsi="Helv" w:cs="Helv"/>
          <w:szCs w:val="20"/>
          <w:lang w:eastAsia="de-DE"/>
        </w:rPr>
        <w:t>x</w:t>
      </w:r>
      <w:r w:rsidR="00567337">
        <w:rPr>
          <w:rFonts w:ascii="Helv" w:hAnsi="Helv" w:cs="Helv"/>
          <w:szCs w:val="20"/>
          <w:lang w:eastAsia="de-DE"/>
        </w:rPr>
        <w:t xml:space="preserve"> </w:t>
      </w:r>
      <w:r w:rsidR="000B144D">
        <w:rPr>
          <w:rFonts w:ascii="Helv" w:hAnsi="Helv" w:cs="Helv"/>
          <w:szCs w:val="20"/>
          <w:lang w:eastAsia="de-DE"/>
        </w:rPr>
        <w:t>H) so kompakt wie kein anderes Schreib-/Lesegerät seiner Art</w:t>
      </w:r>
      <w:r w:rsidR="00D07C03">
        <w:rPr>
          <w:rFonts w:ascii="Helv" w:hAnsi="Helv" w:cs="Helv"/>
          <w:szCs w:val="20"/>
          <w:lang w:eastAsia="de-DE"/>
        </w:rPr>
        <w:t>. Es passt in engste Montagesituationen –</w:t>
      </w:r>
      <w:r w:rsidR="000B144D">
        <w:rPr>
          <w:rFonts w:ascii="Helv" w:hAnsi="Helv" w:cs="Helv"/>
          <w:szCs w:val="20"/>
          <w:lang w:eastAsia="de-DE"/>
        </w:rPr>
        <w:t xml:space="preserve"> und bietet </w:t>
      </w:r>
      <w:r w:rsidR="00D07C03">
        <w:rPr>
          <w:rFonts w:ascii="Helv" w:hAnsi="Helv" w:cs="Helv"/>
          <w:szCs w:val="20"/>
          <w:lang w:eastAsia="de-DE"/>
        </w:rPr>
        <w:t xml:space="preserve">dabei </w:t>
      </w:r>
      <w:r w:rsidR="000B144D">
        <w:rPr>
          <w:rFonts w:ascii="Helv" w:hAnsi="Helv" w:cs="Helv"/>
          <w:szCs w:val="20"/>
          <w:lang w:eastAsia="de-DE"/>
        </w:rPr>
        <w:t>die für die Baugröße beachtliche Reichweite</w:t>
      </w:r>
      <w:r w:rsidR="00ED7400">
        <w:rPr>
          <w:rFonts w:ascii="Helv" w:hAnsi="Helv" w:cs="Helv"/>
          <w:szCs w:val="20"/>
          <w:lang w:eastAsia="de-DE"/>
        </w:rPr>
        <w:t>n</w:t>
      </w:r>
      <w:r w:rsidR="000B144D">
        <w:rPr>
          <w:rFonts w:ascii="Helv" w:hAnsi="Helv" w:cs="Helv"/>
          <w:szCs w:val="20"/>
          <w:lang w:eastAsia="de-DE"/>
        </w:rPr>
        <w:t xml:space="preserve"> </w:t>
      </w:r>
      <w:r w:rsidR="00D07C03">
        <w:rPr>
          <w:rFonts w:ascii="Helv" w:hAnsi="Helv" w:cs="Helv"/>
          <w:szCs w:val="20"/>
          <w:lang w:eastAsia="de-DE"/>
        </w:rPr>
        <w:t>von</w:t>
      </w:r>
      <w:r w:rsidR="002F55C3">
        <w:rPr>
          <w:rFonts w:ascii="Helv" w:hAnsi="Helv" w:cs="Helv"/>
          <w:szCs w:val="20"/>
          <w:lang w:eastAsia="de-DE"/>
        </w:rPr>
        <w:t xml:space="preserve"> typischerweise</w:t>
      </w:r>
      <w:r w:rsidR="000B144D">
        <w:rPr>
          <w:rFonts w:ascii="Helv" w:hAnsi="Helv" w:cs="Helv"/>
          <w:szCs w:val="20"/>
          <w:lang w:eastAsia="de-DE"/>
        </w:rPr>
        <w:t xml:space="preserve"> 500 Millimeter. Das Aluminiumgehäuse in Schutzart IP67, die hohe Schock- und Vibrationsfestigkeit sowie der Arbei</w:t>
      </w:r>
      <w:r w:rsidR="00D07C03">
        <w:rPr>
          <w:rFonts w:ascii="Helv" w:hAnsi="Helv" w:cs="Helv"/>
          <w:szCs w:val="20"/>
          <w:lang w:eastAsia="de-DE"/>
        </w:rPr>
        <w:t>tst</w:t>
      </w:r>
      <w:r w:rsidR="000B144D">
        <w:rPr>
          <w:rFonts w:ascii="Helv" w:hAnsi="Helv" w:cs="Helv"/>
          <w:szCs w:val="20"/>
          <w:lang w:eastAsia="de-DE"/>
        </w:rPr>
        <w:t xml:space="preserve">emperaturbereich von -25 °C bis +50 °C </w:t>
      </w:r>
      <w:r w:rsidR="00DF166D">
        <w:rPr>
          <w:rFonts w:ascii="Helv" w:hAnsi="Helv" w:cs="Helv"/>
          <w:szCs w:val="20"/>
          <w:lang w:eastAsia="de-DE"/>
        </w:rPr>
        <w:t xml:space="preserve">stehen für ein robustes Design. </w:t>
      </w:r>
      <w:r w:rsidR="00EA61F1">
        <w:rPr>
          <w:rFonts w:ascii="Helv" w:hAnsi="Helv" w:cs="Helv"/>
          <w:szCs w:val="20"/>
          <w:lang w:eastAsia="de-DE"/>
        </w:rPr>
        <w:t>Ein zuverlässiger Betrieb mit hoher</w:t>
      </w:r>
      <w:r w:rsidR="00D07C03">
        <w:rPr>
          <w:rFonts w:ascii="Helv" w:hAnsi="Helv" w:cs="Helv"/>
          <w:szCs w:val="20"/>
          <w:lang w:eastAsia="de-DE"/>
        </w:rPr>
        <w:t xml:space="preserve"> Verfügbarkeit auch unter rauen Einsatzbedingungen ist damit gewährleistet. </w:t>
      </w:r>
      <w:r w:rsidR="00DF166D">
        <w:rPr>
          <w:rFonts w:ascii="Helv" w:hAnsi="Helv" w:cs="Helv"/>
          <w:szCs w:val="20"/>
          <w:lang w:eastAsia="de-DE"/>
        </w:rPr>
        <w:t xml:space="preserve">Anschlusstechnisch ist </w:t>
      </w:r>
      <w:r w:rsidR="002F55C3">
        <w:rPr>
          <w:rFonts w:ascii="Helv" w:hAnsi="Helv" w:cs="Helv"/>
          <w:szCs w:val="20"/>
          <w:lang w:eastAsia="de-DE"/>
        </w:rPr>
        <w:t xml:space="preserve">der </w:t>
      </w:r>
      <w:r w:rsidR="00DF166D">
        <w:rPr>
          <w:rFonts w:ascii="Helv" w:hAnsi="Helv" w:cs="Helv"/>
          <w:szCs w:val="20"/>
          <w:lang w:eastAsia="de-DE"/>
        </w:rPr>
        <w:t>RFU61</w:t>
      </w:r>
      <w:r>
        <w:rPr>
          <w:rFonts w:ascii="Helv" w:hAnsi="Helv" w:cs="Helv"/>
          <w:szCs w:val="20"/>
          <w:lang w:eastAsia="de-DE"/>
        </w:rPr>
        <w:t>x</w:t>
      </w:r>
      <w:r w:rsidR="00DF166D">
        <w:rPr>
          <w:rFonts w:ascii="Helv" w:hAnsi="Helv" w:cs="Helv"/>
          <w:szCs w:val="20"/>
          <w:lang w:eastAsia="de-DE"/>
        </w:rPr>
        <w:t xml:space="preserve"> gleichzeitig für Produktions- </w:t>
      </w:r>
      <w:r w:rsidR="00CF1A21">
        <w:rPr>
          <w:rFonts w:ascii="Helv" w:hAnsi="Helv" w:cs="Helv"/>
          <w:szCs w:val="20"/>
          <w:lang w:eastAsia="de-DE"/>
        </w:rPr>
        <w:t xml:space="preserve">und </w:t>
      </w:r>
      <w:r w:rsidR="00DF166D">
        <w:rPr>
          <w:rFonts w:ascii="Helv" w:hAnsi="Helv" w:cs="Helv"/>
          <w:szCs w:val="20"/>
          <w:lang w:eastAsia="de-DE"/>
        </w:rPr>
        <w:t>für Logistikumgebungen vorbereitet: e</w:t>
      </w:r>
      <w:r w:rsidR="00ED7400">
        <w:rPr>
          <w:rFonts w:ascii="Helv" w:hAnsi="Helv" w:cs="Helv"/>
          <w:szCs w:val="20"/>
          <w:lang w:eastAsia="de-DE"/>
        </w:rPr>
        <w:t>r</w:t>
      </w:r>
      <w:r w:rsidR="00DF166D">
        <w:rPr>
          <w:rFonts w:ascii="Helv" w:hAnsi="Helv" w:cs="Helv"/>
          <w:szCs w:val="20"/>
          <w:lang w:eastAsia="de-DE"/>
        </w:rPr>
        <w:t xml:space="preserve"> bietet in einem Gerät sowohl die 2-Kabel-Konnektivität für Spannungsversorgung (Power) und Ethernet zur SPS-Anbindung als auch die 1-Kabel-Konnektivität mit Power over Ethernet (PoE) für die Integration in </w:t>
      </w:r>
      <w:r w:rsidR="002F55C3">
        <w:rPr>
          <w:rFonts w:ascii="Helv" w:hAnsi="Helv" w:cs="Helv"/>
          <w:szCs w:val="20"/>
          <w:lang w:eastAsia="de-DE"/>
        </w:rPr>
        <w:t>die IT-Welt in logistischen Umgebungen</w:t>
      </w:r>
      <w:r w:rsidR="00DF166D">
        <w:rPr>
          <w:rFonts w:ascii="Helv" w:hAnsi="Helv" w:cs="Helv"/>
          <w:szCs w:val="20"/>
          <w:lang w:eastAsia="de-DE"/>
        </w:rPr>
        <w:t>. Der RFU61</w:t>
      </w:r>
      <w:r w:rsidR="00567337">
        <w:rPr>
          <w:rFonts w:ascii="Helv" w:hAnsi="Helv" w:cs="Helv"/>
          <w:szCs w:val="20"/>
          <w:lang w:eastAsia="de-DE"/>
        </w:rPr>
        <w:t>x</w:t>
      </w:r>
      <w:r w:rsidR="00DF166D">
        <w:rPr>
          <w:rFonts w:ascii="Helv" w:hAnsi="Helv" w:cs="Helv"/>
          <w:szCs w:val="20"/>
          <w:lang w:eastAsia="de-DE"/>
        </w:rPr>
        <w:t xml:space="preserve"> erlaubt den direkten Anschluss </w:t>
      </w:r>
      <w:r w:rsidR="00ED7400">
        <w:rPr>
          <w:rFonts w:ascii="Helv" w:hAnsi="Helv" w:cs="Helv"/>
          <w:szCs w:val="20"/>
          <w:lang w:eastAsia="de-DE"/>
        </w:rPr>
        <w:t xml:space="preserve">eines </w:t>
      </w:r>
      <w:r w:rsidR="00745DCC">
        <w:rPr>
          <w:rFonts w:ascii="Helv" w:hAnsi="Helv" w:cs="Helv"/>
          <w:szCs w:val="20"/>
          <w:lang w:eastAsia="de-DE"/>
        </w:rPr>
        <w:t>Trigger-</w:t>
      </w:r>
      <w:r w:rsidR="00DF166D">
        <w:rPr>
          <w:rFonts w:ascii="Helv" w:hAnsi="Helv" w:cs="Helv"/>
          <w:szCs w:val="20"/>
          <w:lang w:eastAsia="de-DE"/>
        </w:rPr>
        <w:t>Sensor</w:t>
      </w:r>
      <w:r w:rsidR="00ED7400">
        <w:rPr>
          <w:rFonts w:ascii="Helv" w:hAnsi="Helv" w:cs="Helv"/>
          <w:szCs w:val="20"/>
          <w:lang w:eastAsia="de-DE"/>
        </w:rPr>
        <w:t>s, welcher verwendet wird um</w:t>
      </w:r>
      <w:r w:rsidR="009E5F17">
        <w:rPr>
          <w:rFonts w:ascii="Helv" w:hAnsi="Helv" w:cs="Helv"/>
          <w:szCs w:val="20"/>
          <w:lang w:eastAsia="de-DE"/>
        </w:rPr>
        <w:t xml:space="preserve"> </w:t>
      </w:r>
      <w:r w:rsidR="004A5A77">
        <w:rPr>
          <w:rFonts w:ascii="Helv" w:hAnsi="Helv" w:cs="Helv"/>
          <w:szCs w:val="20"/>
          <w:lang w:eastAsia="de-DE"/>
        </w:rPr>
        <w:t>Schreib-/Lese</w:t>
      </w:r>
      <w:r w:rsidR="00745DCC">
        <w:rPr>
          <w:rFonts w:ascii="Helv" w:hAnsi="Helv" w:cs="Helv"/>
          <w:szCs w:val="20"/>
          <w:lang w:eastAsia="de-DE"/>
        </w:rPr>
        <w:t xml:space="preserve">vorgänge </w:t>
      </w:r>
      <w:r w:rsidR="004A5A77">
        <w:rPr>
          <w:rFonts w:ascii="Helv" w:hAnsi="Helv" w:cs="Helv"/>
          <w:szCs w:val="20"/>
          <w:lang w:eastAsia="de-DE"/>
        </w:rPr>
        <w:t>mit Transpondern</w:t>
      </w:r>
      <w:r w:rsidR="00ED7400">
        <w:rPr>
          <w:rFonts w:ascii="Helv" w:hAnsi="Helv" w:cs="Helv"/>
          <w:szCs w:val="20"/>
          <w:lang w:eastAsia="de-DE"/>
        </w:rPr>
        <w:t xml:space="preserve"> zu starten</w:t>
      </w:r>
      <w:r w:rsidR="00661C81">
        <w:rPr>
          <w:rFonts w:ascii="Helv" w:hAnsi="Helv" w:cs="Helv"/>
          <w:szCs w:val="20"/>
          <w:lang w:eastAsia="de-DE"/>
        </w:rPr>
        <w:t xml:space="preserve">. </w:t>
      </w:r>
      <w:r w:rsidR="00E368A3">
        <w:rPr>
          <w:rFonts w:ascii="Helv" w:hAnsi="Helv" w:cs="Helv"/>
          <w:szCs w:val="20"/>
          <w:lang w:eastAsia="de-DE"/>
        </w:rPr>
        <w:t xml:space="preserve">Dies spart Zeit bei der Installation und Inbetriebnahme. </w:t>
      </w:r>
      <w:r w:rsidR="004A5A77">
        <w:rPr>
          <w:rFonts w:ascii="Helv" w:hAnsi="Helv" w:cs="Helv"/>
          <w:szCs w:val="20"/>
          <w:lang w:eastAsia="de-DE"/>
        </w:rPr>
        <w:t xml:space="preserve">Die Nutzung des Triggers kann für beide Anschlussarten (Power &amp; Ethernet; PoE) verwendet werden. </w:t>
      </w:r>
    </w:p>
    <w:p w14:paraId="0B06618F" w14:textId="77777777" w:rsidR="00CF1A21" w:rsidRPr="00E368A3" w:rsidRDefault="00CF1A21" w:rsidP="00CF1A21">
      <w:pPr>
        <w:spacing w:after="240"/>
        <w:rPr>
          <w:rFonts w:ascii="Helv" w:hAnsi="Helv" w:cs="Helv"/>
          <w:b/>
          <w:szCs w:val="20"/>
          <w:lang w:eastAsia="de-DE"/>
        </w:rPr>
      </w:pPr>
      <w:r w:rsidRPr="00E368A3">
        <w:rPr>
          <w:rFonts w:ascii="Helv" w:hAnsi="Helv" w:cs="Helv"/>
          <w:b/>
          <w:szCs w:val="20"/>
          <w:lang w:eastAsia="de-DE"/>
        </w:rPr>
        <w:t xml:space="preserve">Mit </w:t>
      </w:r>
      <w:r w:rsidR="00567337">
        <w:rPr>
          <w:rFonts w:ascii="Helv" w:hAnsi="Helv" w:cs="Helv"/>
          <w:b/>
          <w:szCs w:val="20"/>
          <w:lang w:eastAsia="de-DE"/>
        </w:rPr>
        <w:t xml:space="preserve">SICK </w:t>
      </w:r>
      <w:r w:rsidRPr="00E368A3">
        <w:rPr>
          <w:rFonts w:ascii="Helv" w:hAnsi="Helv" w:cs="Helv"/>
          <w:b/>
          <w:szCs w:val="20"/>
          <w:lang w:eastAsia="de-DE"/>
        </w:rPr>
        <w:t>AppSpace flexibel und individuell programmierbar</w:t>
      </w:r>
    </w:p>
    <w:p w14:paraId="0ED95C55" w14:textId="291E4353" w:rsidR="00CF1A21" w:rsidRDefault="00CF1A21" w:rsidP="00C15633">
      <w:pPr>
        <w:spacing w:after="240"/>
        <w:rPr>
          <w:rFonts w:ascii="Helv" w:hAnsi="Helv" w:cs="Helv"/>
          <w:szCs w:val="20"/>
          <w:lang w:eastAsia="de-DE"/>
        </w:rPr>
      </w:pPr>
      <w:r>
        <w:rPr>
          <w:rFonts w:ascii="Helv" w:hAnsi="Helv" w:cs="Helv"/>
          <w:szCs w:val="20"/>
          <w:lang w:eastAsia="de-DE"/>
        </w:rPr>
        <w:t>Die intelligente Prozesslogik des RFU61</w:t>
      </w:r>
      <w:r w:rsidR="00567337">
        <w:rPr>
          <w:rFonts w:ascii="Helv" w:hAnsi="Helv" w:cs="Helv"/>
          <w:szCs w:val="20"/>
          <w:lang w:eastAsia="de-DE"/>
        </w:rPr>
        <w:t>x</w:t>
      </w:r>
      <w:r>
        <w:rPr>
          <w:rFonts w:ascii="Helv" w:hAnsi="Helv" w:cs="Helv"/>
          <w:szCs w:val="20"/>
          <w:lang w:eastAsia="de-DE"/>
        </w:rPr>
        <w:t xml:space="preserve"> mit umfangreicher Datenvorverarbeitung im Gerät sowie die einfache Konfiguration durch SOPAS ET oder den integrierten Webserver ermöglichen eine einfache Konfiguration des RFU61</w:t>
      </w:r>
      <w:r w:rsidR="00567337">
        <w:rPr>
          <w:rFonts w:ascii="Helv" w:hAnsi="Helv" w:cs="Helv"/>
          <w:szCs w:val="20"/>
          <w:lang w:eastAsia="de-DE"/>
        </w:rPr>
        <w:t>x</w:t>
      </w:r>
      <w:r>
        <w:rPr>
          <w:rFonts w:ascii="Helv" w:hAnsi="Helv" w:cs="Helv"/>
          <w:szCs w:val="20"/>
          <w:lang w:eastAsia="de-DE"/>
        </w:rPr>
        <w:t xml:space="preserve">. Dies minimiert den Zeit- und Inbetriebnahmeaufwand. Gleichzeitig ist das </w:t>
      </w:r>
      <w:r w:rsidRPr="005D4497">
        <w:rPr>
          <w:rFonts w:ascii="Helv" w:hAnsi="Helv" w:cs="Helv"/>
          <w:szCs w:val="20"/>
          <w:lang w:eastAsia="de-DE"/>
        </w:rPr>
        <w:t>Schreib-</w:t>
      </w:r>
      <w:r w:rsidR="00567337" w:rsidRPr="005D4497">
        <w:rPr>
          <w:rFonts w:ascii="Helv" w:hAnsi="Helv" w:cs="Helv"/>
          <w:szCs w:val="20"/>
          <w:lang w:eastAsia="de-DE"/>
        </w:rPr>
        <w:t>/</w:t>
      </w:r>
      <w:r w:rsidRPr="005D4497">
        <w:rPr>
          <w:rFonts w:ascii="Helv" w:hAnsi="Helv" w:cs="Helv"/>
          <w:szCs w:val="20"/>
          <w:lang w:eastAsia="de-DE"/>
        </w:rPr>
        <w:t xml:space="preserve">Lesegerät in Verbindung mit dem Eco-System SICK AppSpace programmierbar. </w:t>
      </w:r>
      <w:r w:rsidR="005D4497" w:rsidRPr="005D4497">
        <w:rPr>
          <w:rFonts w:ascii="Helv" w:hAnsi="Helv" w:cs="Helv"/>
          <w:szCs w:val="20"/>
          <w:lang w:eastAsia="de-DE"/>
        </w:rPr>
        <w:t>Software-</w:t>
      </w:r>
      <w:r w:rsidRPr="005D4497">
        <w:rPr>
          <w:rFonts w:cs="Arial"/>
        </w:rPr>
        <w:t xml:space="preserve">Entwickler des Kunden </w:t>
      </w:r>
      <w:r w:rsidR="00745DCC" w:rsidRPr="005D4497">
        <w:rPr>
          <w:rFonts w:cs="Arial"/>
        </w:rPr>
        <w:t xml:space="preserve">oder auch Systemintegratoren </w:t>
      </w:r>
      <w:r w:rsidRPr="005D4497">
        <w:rPr>
          <w:rFonts w:cs="Arial"/>
        </w:rPr>
        <w:t>können</w:t>
      </w:r>
      <w:r>
        <w:rPr>
          <w:rFonts w:cs="Arial"/>
        </w:rPr>
        <w:t xml:space="preserve"> das Schreib-/Lesegerät </w:t>
      </w:r>
      <w:r>
        <w:rPr>
          <w:rFonts w:ascii="Helv" w:hAnsi="Helv" w:cs="Helv"/>
          <w:szCs w:val="20"/>
          <w:lang w:eastAsia="de-DE"/>
        </w:rPr>
        <w:t xml:space="preserve">durch die Entwicklung eigener </w:t>
      </w:r>
      <w:r w:rsidRPr="004E6251">
        <w:rPr>
          <w:rFonts w:ascii="Helv" w:hAnsi="Helv" w:cs="Helv"/>
          <w:szCs w:val="20"/>
          <w:lang w:eastAsia="de-DE"/>
        </w:rPr>
        <w:t>SensorApps</w:t>
      </w:r>
      <w:r>
        <w:rPr>
          <w:rFonts w:ascii="Helv" w:hAnsi="Helv" w:cs="Helv"/>
          <w:szCs w:val="20"/>
          <w:lang w:eastAsia="de-DE"/>
        </w:rPr>
        <w:t xml:space="preserve"> sehr flexibel und passgenau an individuelle Aufgabenstellungen oder Randbedingungen adaptieren. </w:t>
      </w:r>
    </w:p>
    <w:p w14:paraId="43B7D0E4" w14:textId="77777777" w:rsidR="000B144D" w:rsidRPr="00DF166D" w:rsidRDefault="00DF166D" w:rsidP="00C15633">
      <w:pPr>
        <w:spacing w:after="240"/>
        <w:rPr>
          <w:rFonts w:ascii="Helv" w:hAnsi="Helv" w:cs="Helv"/>
          <w:b/>
          <w:szCs w:val="20"/>
          <w:lang w:eastAsia="de-DE"/>
        </w:rPr>
      </w:pPr>
      <w:r w:rsidRPr="00DF166D">
        <w:rPr>
          <w:rFonts w:ascii="Helv" w:hAnsi="Helv" w:cs="Helv"/>
          <w:b/>
          <w:szCs w:val="20"/>
          <w:lang w:eastAsia="de-DE"/>
        </w:rPr>
        <w:t>Hohe Zukunftssicherheit durch UHF</w:t>
      </w:r>
    </w:p>
    <w:p w14:paraId="03152C2D" w14:textId="205BE504" w:rsidR="004F0707" w:rsidRDefault="00567337" w:rsidP="00C15633">
      <w:pPr>
        <w:spacing w:after="240"/>
        <w:rPr>
          <w:rFonts w:ascii="Helv" w:hAnsi="Helv" w:cs="Helv"/>
          <w:szCs w:val="20"/>
          <w:lang w:eastAsia="de-DE"/>
        </w:rPr>
      </w:pPr>
      <w:r>
        <w:rPr>
          <w:rFonts w:ascii="Helv" w:hAnsi="Helv" w:cs="Helv"/>
          <w:szCs w:val="20"/>
          <w:lang w:eastAsia="de-DE"/>
        </w:rPr>
        <w:t xml:space="preserve">Der </w:t>
      </w:r>
      <w:r w:rsidR="000B144D">
        <w:rPr>
          <w:rFonts w:ascii="Helv" w:hAnsi="Helv" w:cs="Helv"/>
          <w:szCs w:val="20"/>
          <w:lang w:eastAsia="de-DE"/>
        </w:rPr>
        <w:t>RFU61</w:t>
      </w:r>
      <w:r>
        <w:rPr>
          <w:rFonts w:ascii="Helv" w:hAnsi="Helv" w:cs="Helv"/>
          <w:szCs w:val="20"/>
          <w:lang w:eastAsia="de-DE"/>
        </w:rPr>
        <w:t>x</w:t>
      </w:r>
      <w:r w:rsidR="000B144D">
        <w:rPr>
          <w:rFonts w:ascii="Helv" w:hAnsi="Helv" w:cs="Helv"/>
          <w:szCs w:val="20"/>
          <w:lang w:eastAsia="de-DE"/>
        </w:rPr>
        <w:t xml:space="preserve"> </w:t>
      </w:r>
      <w:r w:rsidR="004A5A77">
        <w:rPr>
          <w:rFonts w:ascii="Helv" w:hAnsi="Helv" w:cs="Helv"/>
          <w:szCs w:val="20"/>
          <w:lang w:eastAsia="de-DE"/>
        </w:rPr>
        <w:t xml:space="preserve">als </w:t>
      </w:r>
      <w:r w:rsidR="00ED7400">
        <w:rPr>
          <w:rFonts w:ascii="Helv" w:hAnsi="Helv" w:cs="Helv"/>
          <w:szCs w:val="20"/>
          <w:lang w:eastAsia="de-DE"/>
        </w:rPr>
        <w:t xml:space="preserve">kleinster in </w:t>
      </w:r>
      <w:r w:rsidR="004A5A77">
        <w:rPr>
          <w:rFonts w:ascii="Helv" w:hAnsi="Helv" w:cs="Helv"/>
          <w:szCs w:val="20"/>
          <w:lang w:eastAsia="de-DE"/>
        </w:rPr>
        <w:t xml:space="preserve">der UHF Produktfamilie von SICK </w:t>
      </w:r>
      <w:r w:rsidR="000B144D">
        <w:rPr>
          <w:rFonts w:ascii="Helv" w:hAnsi="Helv" w:cs="Helv"/>
          <w:szCs w:val="20"/>
          <w:lang w:eastAsia="de-DE"/>
        </w:rPr>
        <w:t xml:space="preserve">ist </w:t>
      </w:r>
      <w:r w:rsidR="00ED7400">
        <w:rPr>
          <w:rFonts w:ascii="Helv" w:hAnsi="Helv" w:cs="Helv"/>
          <w:szCs w:val="20"/>
          <w:lang w:eastAsia="de-DE"/>
        </w:rPr>
        <w:t xml:space="preserve">Teil </w:t>
      </w:r>
      <w:r w:rsidR="000B144D">
        <w:rPr>
          <w:rFonts w:ascii="Helv" w:hAnsi="Helv" w:cs="Helv"/>
          <w:szCs w:val="20"/>
          <w:lang w:eastAsia="de-DE"/>
        </w:rPr>
        <w:t>eine</w:t>
      </w:r>
      <w:r w:rsidR="00ED7400">
        <w:rPr>
          <w:rFonts w:ascii="Helv" w:hAnsi="Helv" w:cs="Helv"/>
          <w:szCs w:val="20"/>
          <w:lang w:eastAsia="de-DE"/>
        </w:rPr>
        <w:t>r</w:t>
      </w:r>
      <w:r w:rsidR="000B144D">
        <w:rPr>
          <w:rFonts w:ascii="Helv" w:hAnsi="Helv" w:cs="Helv"/>
          <w:szCs w:val="20"/>
          <w:lang w:eastAsia="de-DE"/>
        </w:rPr>
        <w:t xml:space="preserve"> zukunftssichere</w:t>
      </w:r>
      <w:r w:rsidR="00ED7400">
        <w:rPr>
          <w:rFonts w:ascii="Helv" w:hAnsi="Helv" w:cs="Helv"/>
          <w:szCs w:val="20"/>
          <w:lang w:eastAsia="de-DE"/>
        </w:rPr>
        <w:t>n</w:t>
      </w:r>
      <w:r w:rsidR="000B144D">
        <w:rPr>
          <w:rFonts w:ascii="Helv" w:hAnsi="Helv" w:cs="Helv"/>
          <w:szCs w:val="20"/>
          <w:lang w:eastAsia="de-DE"/>
        </w:rPr>
        <w:t xml:space="preserve"> Identifikationslösung. </w:t>
      </w:r>
      <w:r w:rsidR="008214D9">
        <w:rPr>
          <w:rFonts w:ascii="Helv" w:hAnsi="Helv" w:cs="Helv"/>
          <w:szCs w:val="20"/>
          <w:lang w:eastAsia="de-DE"/>
        </w:rPr>
        <w:t xml:space="preserve">Die </w:t>
      </w:r>
      <w:r w:rsidR="004F0707">
        <w:rPr>
          <w:rFonts w:ascii="Helv" w:hAnsi="Helv" w:cs="Helv"/>
          <w:szCs w:val="20"/>
          <w:lang w:eastAsia="de-DE"/>
        </w:rPr>
        <w:t>UHF</w:t>
      </w:r>
      <w:r w:rsidR="008214D9">
        <w:rPr>
          <w:rFonts w:ascii="Helv" w:hAnsi="Helv" w:cs="Helv"/>
          <w:szCs w:val="20"/>
          <w:lang w:eastAsia="de-DE"/>
        </w:rPr>
        <w:t>-</w:t>
      </w:r>
      <w:r w:rsidR="002C3267">
        <w:rPr>
          <w:rFonts w:ascii="Helv" w:hAnsi="Helv" w:cs="Helv"/>
          <w:szCs w:val="20"/>
          <w:lang w:eastAsia="de-DE"/>
        </w:rPr>
        <w:t>T</w:t>
      </w:r>
      <w:r w:rsidR="008214D9">
        <w:rPr>
          <w:rFonts w:ascii="Helv" w:hAnsi="Helv" w:cs="Helv"/>
          <w:szCs w:val="20"/>
          <w:lang w:eastAsia="de-DE"/>
        </w:rPr>
        <w:t xml:space="preserve">echnologie bietet </w:t>
      </w:r>
      <w:r w:rsidR="004F0707">
        <w:rPr>
          <w:rFonts w:ascii="Helv" w:hAnsi="Helv" w:cs="Helv"/>
          <w:szCs w:val="20"/>
          <w:lang w:eastAsia="de-DE"/>
        </w:rPr>
        <w:t>eine Reihe prozesstechnischer Vorteile</w:t>
      </w:r>
      <w:r w:rsidR="008214D9">
        <w:rPr>
          <w:rFonts w:ascii="Helv" w:hAnsi="Helv" w:cs="Helv"/>
          <w:szCs w:val="20"/>
          <w:lang w:eastAsia="de-DE"/>
        </w:rPr>
        <w:t>. So können Transponder auch ohne direkten Sichtkontakt gelesen oder beschrieben werden. Außerdem ist die Identifikation von mehreren Transpondern gleichzeitig möglich (Pulklesung</w:t>
      </w:r>
      <w:r w:rsidR="008214D9" w:rsidRPr="00745DCC">
        <w:rPr>
          <w:rFonts w:ascii="Helv" w:hAnsi="Helv" w:cs="Helv"/>
          <w:szCs w:val="20"/>
          <w:lang w:eastAsia="de-DE"/>
        </w:rPr>
        <w:t>).</w:t>
      </w:r>
      <w:r w:rsidR="004F0707" w:rsidRPr="00745DCC">
        <w:rPr>
          <w:rFonts w:ascii="Helv" w:hAnsi="Helv" w:cs="Helv"/>
          <w:szCs w:val="20"/>
          <w:lang w:eastAsia="de-DE"/>
        </w:rPr>
        <w:t xml:space="preserve"> Identifikationspunkte im </w:t>
      </w:r>
      <w:r w:rsidR="004F0707" w:rsidRPr="00745DCC">
        <w:rPr>
          <w:rFonts w:ascii="Helv" w:hAnsi="Helv" w:cs="Helv"/>
          <w:szCs w:val="20"/>
          <w:lang w:eastAsia="de-DE"/>
        </w:rPr>
        <w:lastRenderedPageBreak/>
        <w:t xml:space="preserve">Materialfluss einer Produktion oder eines Lagers können so sehr flexibel ausgelegt werden </w:t>
      </w:r>
      <w:r w:rsidR="004F0707">
        <w:rPr>
          <w:rFonts w:ascii="Helv" w:hAnsi="Helv" w:cs="Helv"/>
          <w:szCs w:val="20"/>
          <w:lang w:eastAsia="de-DE"/>
        </w:rPr>
        <w:t>– zumal die UHF-Schreib-/Lesegeräte von SICK lückenlos skalierbare Reichweiten bis 10 Metern bieten und bei Bedarf auch eine Richtungserkennung des Transponders ermöglichen.</w:t>
      </w:r>
      <w:r w:rsidR="008214D9">
        <w:rPr>
          <w:rFonts w:ascii="Helv" w:hAnsi="Helv" w:cs="Helv"/>
          <w:szCs w:val="20"/>
          <w:lang w:eastAsia="de-DE"/>
        </w:rPr>
        <w:t xml:space="preserve"> Hierdurch k</w:t>
      </w:r>
      <w:r w:rsidR="008214D9" w:rsidRPr="004F0707">
        <w:t>ann eine durchgängige Identifikation auf Bauteilebene realisiert werden</w:t>
      </w:r>
      <w:r w:rsidR="008214D9">
        <w:t>. Dabei besitzt das Bauteil selbst einen Transponder</w:t>
      </w:r>
      <w:r w:rsidR="002C3267">
        <w:t>. D</w:t>
      </w:r>
      <w:r w:rsidR="008214D9">
        <w:t xml:space="preserve">ies </w:t>
      </w:r>
      <w:r w:rsidR="008214D9">
        <w:rPr>
          <w:rFonts w:ascii="Helv" w:hAnsi="Helv" w:cs="Helv"/>
          <w:szCs w:val="20"/>
          <w:lang w:eastAsia="de-DE"/>
        </w:rPr>
        <w:t>ermöglicht</w:t>
      </w:r>
      <w:r w:rsidR="00C975DF">
        <w:rPr>
          <w:rFonts w:ascii="Helv" w:hAnsi="Helv" w:cs="Helv"/>
          <w:szCs w:val="20"/>
          <w:lang w:eastAsia="de-DE"/>
        </w:rPr>
        <w:t xml:space="preserve"> </w:t>
      </w:r>
      <w:r w:rsidR="00C975DF" w:rsidRPr="00166900">
        <w:rPr>
          <w:rFonts w:ascii="Helv" w:hAnsi="Helv" w:cs="Helv"/>
          <w:szCs w:val="20"/>
          <w:lang w:eastAsia="de-DE"/>
        </w:rPr>
        <w:t>vollständig transparente Prozess</w:t>
      </w:r>
      <w:r w:rsidR="00C975DF">
        <w:rPr>
          <w:rFonts w:ascii="Helv" w:hAnsi="Helv" w:cs="Helv"/>
          <w:szCs w:val="20"/>
          <w:lang w:eastAsia="de-DE"/>
        </w:rPr>
        <w:t>- und Liefer</w:t>
      </w:r>
      <w:r w:rsidR="00C975DF" w:rsidRPr="00166900">
        <w:rPr>
          <w:rFonts w:ascii="Helv" w:hAnsi="Helv" w:cs="Helv"/>
          <w:szCs w:val="20"/>
          <w:lang w:eastAsia="de-DE"/>
        </w:rPr>
        <w:t>ketten</w:t>
      </w:r>
      <w:r w:rsidR="00C975DF">
        <w:rPr>
          <w:rFonts w:ascii="Helv" w:hAnsi="Helv" w:cs="Helv"/>
          <w:szCs w:val="20"/>
          <w:lang w:eastAsia="de-DE"/>
        </w:rPr>
        <w:t xml:space="preserve"> ohne Medienbrüche, </w:t>
      </w:r>
      <w:r w:rsidR="008214D9" w:rsidRPr="00166900">
        <w:rPr>
          <w:rFonts w:ascii="Helv" w:hAnsi="Helv" w:cs="Helv"/>
          <w:szCs w:val="20"/>
          <w:lang w:eastAsia="de-DE"/>
        </w:rPr>
        <w:t>beispielsweise in der Automobilproduktion</w:t>
      </w:r>
      <w:r w:rsidR="00C975DF">
        <w:rPr>
          <w:rFonts w:ascii="Helv" w:hAnsi="Helv" w:cs="Helv"/>
          <w:szCs w:val="20"/>
          <w:lang w:eastAsia="de-DE"/>
        </w:rPr>
        <w:t xml:space="preserve">, </w:t>
      </w:r>
      <w:r w:rsidR="008214D9" w:rsidRPr="00166900">
        <w:rPr>
          <w:rFonts w:ascii="Helv" w:hAnsi="Helv" w:cs="Helv"/>
          <w:szCs w:val="20"/>
          <w:lang w:eastAsia="de-DE"/>
        </w:rPr>
        <w:t xml:space="preserve"> in der Elektronikfertigung oder in der Intralogistik. </w:t>
      </w:r>
      <w:r w:rsidR="002C3267">
        <w:rPr>
          <w:rFonts w:ascii="Helv" w:hAnsi="Helv" w:cs="Helv"/>
          <w:szCs w:val="20"/>
          <w:lang w:eastAsia="de-DE"/>
        </w:rPr>
        <w:t>Durch weltweit gültige Datenstandards innerhalb der UHF-</w:t>
      </w:r>
      <w:r w:rsidR="00C918FF">
        <w:rPr>
          <w:rFonts w:ascii="Helv" w:hAnsi="Helv" w:cs="Helv"/>
          <w:szCs w:val="20"/>
          <w:lang w:eastAsia="de-DE"/>
        </w:rPr>
        <w:t>T</w:t>
      </w:r>
      <w:r w:rsidR="002C3267">
        <w:rPr>
          <w:rFonts w:ascii="Helv" w:hAnsi="Helv" w:cs="Helv"/>
          <w:szCs w:val="20"/>
          <w:lang w:eastAsia="de-DE"/>
        </w:rPr>
        <w:t>echnologie wird so</w:t>
      </w:r>
      <w:r w:rsidR="008214D9" w:rsidRPr="00166900">
        <w:rPr>
          <w:rFonts w:ascii="Helv" w:hAnsi="Helv" w:cs="Helv"/>
          <w:szCs w:val="20"/>
          <w:lang w:eastAsia="de-DE"/>
        </w:rPr>
        <w:t xml:space="preserve"> – auch in </w:t>
      </w:r>
      <w:r w:rsidR="00745DCC">
        <w:rPr>
          <w:rFonts w:ascii="Helv" w:hAnsi="Helv" w:cs="Helv"/>
          <w:szCs w:val="20"/>
          <w:lang w:eastAsia="de-DE"/>
        </w:rPr>
        <w:t xml:space="preserve">der </w:t>
      </w:r>
      <w:r w:rsidR="008214D9" w:rsidRPr="00166900">
        <w:rPr>
          <w:rFonts w:ascii="Helv" w:hAnsi="Helv" w:cs="Helv"/>
          <w:szCs w:val="20"/>
          <w:lang w:eastAsia="de-DE"/>
        </w:rPr>
        <w:t>Umsetzung von Industrie 4.0 – eine durchgängige Identifikation von Objekten über Einsatzbereiche, Unternehmensgrenzen und Kontinente hinweg</w:t>
      </w:r>
      <w:r w:rsidR="002C3267">
        <w:rPr>
          <w:rFonts w:ascii="Helv" w:hAnsi="Helv" w:cs="Helv"/>
          <w:szCs w:val="20"/>
          <w:lang w:eastAsia="de-DE"/>
        </w:rPr>
        <w:t xml:space="preserve"> gewährleistet. </w:t>
      </w:r>
    </w:p>
    <w:p w14:paraId="3750B25B" w14:textId="77777777" w:rsidR="00EA61F1" w:rsidRPr="00EA61F1" w:rsidRDefault="00EA61F1" w:rsidP="00C15633">
      <w:pPr>
        <w:spacing w:after="240"/>
        <w:rPr>
          <w:rFonts w:ascii="Helv" w:hAnsi="Helv" w:cs="Helv"/>
          <w:b/>
          <w:szCs w:val="20"/>
          <w:lang w:eastAsia="de-DE"/>
        </w:rPr>
      </w:pPr>
      <w:r w:rsidRPr="00EA61F1">
        <w:rPr>
          <w:rFonts w:ascii="Helv" w:hAnsi="Helv" w:cs="Helv"/>
          <w:b/>
          <w:szCs w:val="20"/>
          <w:lang w:eastAsia="de-DE"/>
        </w:rPr>
        <w:t>Einsatzfelder in Fertigung, Montage und Logistik</w:t>
      </w:r>
    </w:p>
    <w:p w14:paraId="2DD71A89" w14:textId="5D566A11" w:rsidR="004D5858" w:rsidRDefault="004E256E" w:rsidP="00A802CA">
      <w:pPr>
        <w:spacing w:after="240"/>
        <w:rPr>
          <w:rFonts w:ascii="Helv" w:hAnsi="Helv" w:cs="Helv"/>
          <w:szCs w:val="20"/>
          <w:lang w:eastAsia="de-DE"/>
        </w:rPr>
      </w:pPr>
      <w:r>
        <w:rPr>
          <w:rFonts w:ascii="Helv" w:hAnsi="Helv" w:cs="Helv"/>
          <w:szCs w:val="20"/>
          <w:lang w:eastAsia="de-DE"/>
        </w:rPr>
        <w:t>Mit dem RFU61</w:t>
      </w:r>
      <w:r w:rsidR="00567337">
        <w:rPr>
          <w:rFonts w:ascii="Helv" w:hAnsi="Helv" w:cs="Helv"/>
          <w:szCs w:val="20"/>
          <w:lang w:eastAsia="de-DE"/>
        </w:rPr>
        <w:t>x</w:t>
      </w:r>
      <w:r>
        <w:rPr>
          <w:rFonts w:ascii="Helv" w:hAnsi="Helv" w:cs="Helv"/>
          <w:szCs w:val="20"/>
          <w:lang w:eastAsia="de-DE"/>
        </w:rPr>
        <w:t xml:space="preserve"> </w:t>
      </w:r>
      <w:r w:rsidR="00956C32">
        <w:rPr>
          <w:rFonts w:ascii="Helv" w:hAnsi="Helv" w:cs="Helv"/>
          <w:szCs w:val="20"/>
          <w:lang w:eastAsia="de-DE"/>
        </w:rPr>
        <w:t>ergänzt</w:t>
      </w:r>
      <w:r>
        <w:rPr>
          <w:rFonts w:ascii="Helv" w:hAnsi="Helv" w:cs="Helv"/>
          <w:szCs w:val="20"/>
          <w:lang w:eastAsia="de-DE"/>
        </w:rPr>
        <w:t xml:space="preserve"> SICK das Portfolio von UHF-Schreib-</w:t>
      </w:r>
      <w:r w:rsidR="00567337">
        <w:rPr>
          <w:rFonts w:ascii="Helv" w:hAnsi="Helv" w:cs="Helv"/>
          <w:szCs w:val="20"/>
          <w:lang w:eastAsia="de-DE"/>
        </w:rPr>
        <w:t>/</w:t>
      </w:r>
      <w:r>
        <w:rPr>
          <w:rFonts w:ascii="Helv" w:hAnsi="Helv" w:cs="Helv"/>
          <w:szCs w:val="20"/>
          <w:lang w:eastAsia="de-DE"/>
        </w:rPr>
        <w:t>Lesegeräten für die Objektidentifikation in Produktion und Logistik. Typische Einsatzfelder und Anwendungen</w:t>
      </w:r>
      <w:r w:rsidR="00166900">
        <w:rPr>
          <w:rFonts w:ascii="Helv" w:hAnsi="Helv" w:cs="Helv"/>
          <w:szCs w:val="20"/>
          <w:lang w:eastAsia="de-DE"/>
        </w:rPr>
        <w:t>, in denen die UHF-Technologie eine durchgängige und zeitnahe Prozesstransparenz ermöglicht, sind die Identifikation von Werkstücken auf Montagelinien, die Ladungsidentifikation auf mobilen Plattformen, die Beschaffung und Bereitstellung von Material in eKanban-Prozessen oder die Identifikation von Produktionsmaterial in Maschinen.</w:t>
      </w:r>
    </w:p>
    <w:p w14:paraId="1BB1A581" w14:textId="77777777" w:rsidR="00A802CA" w:rsidRDefault="00A802CA" w:rsidP="00E03746">
      <w:pPr>
        <w:spacing w:after="240"/>
      </w:pPr>
      <w:r>
        <w:rPr>
          <w:noProof/>
          <w:lang w:eastAsia="de-DE"/>
        </w:rPr>
        <w:drawing>
          <wp:inline distT="0" distB="0" distL="0" distR="0" wp14:anchorId="7A285B1C" wp14:editId="793C4AF6">
            <wp:extent cx="868471" cy="957878"/>
            <wp:effectExtent l="0" t="0" r="825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1103" cy="971811"/>
                    </a:xfrm>
                    <a:prstGeom prst="rect">
                      <a:avLst/>
                    </a:prstGeom>
                  </pic:spPr>
                </pic:pic>
              </a:graphicData>
            </a:graphic>
          </wp:inline>
        </w:drawing>
      </w:r>
    </w:p>
    <w:p w14:paraId="0926FCA4" w14:textId="5B633982" w:rsidR="006D7B28" w:rsidRDefault="00EA61F1" w:rsidP="00E03746">
      <w:pPr>
        <w:spacing w:after="240"/>
        <w:rPr>
          <w:rFonts w:cs="Arial"/>
          <w:szCs w:val="20"/>
        </w:rPr>
      </w:pPr>
      <w:r w:rsidRPr="00EA61F1">
        <w:rPr>
          <w:i/>
        </w:rPr>
        <w:t>D</w:t>
      </w:r>
      <w:r w:rsidR="00995590">
        <w:rPr>
          <w:i/>
        </w:rPr>
        <w:t>er</w:t>
      </w:r>
      <w:r w:rsidRPr="00EA61F1">
        <w:rPr>
          <w:i/>
        </w:rPr>
        <w:t xml:space="preserve"> neue Schreib-/Lesegerät RFU61</w:t>
      </w:r>
      <w:r w:rsidR="00567337">
        <w:rPr>
          <w:i/>
        </w:rPr>
        <w:t>x</w:t>
      </w:r>
      <w:r w:rsidRPr="00EA61F1">
        <w:rPr>
          <w:i/>
        </w:rPr>
        <w:t xml:space="preserve"> von SICK ist die Lösung für die platzsparende Integration von UHF-</w:t>
      </w:r>
      <w:r w:rsidR="008F1FF9" w:rsidRPr="00EA61F1">
        <w:rPr>
          <w:i/>
        </w:rPr>
        <w:t>Identifikations</w:t>
      </w:r>
      <w:r w:rsidR="008F1FF9">
        <w:rPr>
          <w:i/>
        </w:rPr>
        <w:t>lösungen</w:t>
      </w:r>
      <w:r w:rsidR="008F1FF9" w:rsidRPr="00EA61F1">
        <w:rPr>
          <w:i/>
        </w:rPr>
        <w:t xml:space="preserve"> </w:t>
      </w:r>
      <w:r w:rsidRPr="00EA61F1">
        <w:rPr>
          <w:i/>
        </w:rPr>
        <w:t>in produktionstechnische und logistische Umgebungen</w:t>
      </w:r>
      <w:r>
        <w:t>.</w:t>
      </w:r>
    </w:p>
    <w:p w14:paraId="37B6CA96" w14:textId="77777777" w:rsidR="00065BBE" w:rsidRDefault="00065BBE" w:rsidP="00E03746">
      <w:pPr>
        <w:spacing w:after="240"/>
        <w:rPr>
          <w:rFonts w:cs="Arial"/>
          <w:szCs w:val="20"/>
        </w:rPr>
      </w:pPr>
    </w:p>
    <w:p w14:paraId="7A86C05E" w14:textId="77777777" w:rsidR="00065BBE" w:rsidRPr="00EE2CA4" w:rsidRDefault="00065BBE" w:rsidP="00065BBE">
      <w:pPr>
        <w:spacing w:after="120"/>
        <w:rPr>
          <w:rFonts w:cs="Arial"/>
          <w:szCs w:val="20"/>
        </w:rPr>
      </w:pPr>
      <w:r w:rsidRPr="00EE2CA4">
        <w:rPr>
          <w:rFonts w:cs="Arial"/>
          <w:szCs w:val="20"/>
        </w:rPr>
        <w:t>Ansprechpartner</w:t>
      </w:r>
    </w:p>
    <w:p w14:paraId="1E8EDB39" w14:textId="77777777" w:rsidR="00065BBE" w:rsidRPr="00EE2CA4" w:rsidRDefault="00065BBE" w:rsidP="00065BBE">
      <w:pPr>
        <w:spacing w:after="120"/>
        <w:rPr>
          <w:rFonts w:cs="Arial"/>
          <w:szCs w:val="20"/>
        </w:rPr>
      </w:pPr>
      <w:r w:rsidRPr="00EE2CA4">
        <w:rPr>
          <w:rFonts w:cs="Arial"/>
          <w:szCs w:val="20"/>
        </w:rPr>
        <w:t>Melanie Jendro │PR Manager │melanie.jendro@sick.de</w:t>
      </w:r>
    </w:p>
    <w:p w14:paraId="697CE3F5" w14:textId="77777777" w:rsidR="00065BBE" w:rsidRPr="00EE2CA4" w:rsidRDefault="00065BBE" w:rsidP="00065BBE">
      <w:pPr>
        <w:spacing w:after="120"/>
        <w:rPr>
          <w:rFonts w:cs="Arial"/>
          <w:szCs w:val="20"/>
        </w:rPr>
      </w:pPr>
      <w:r w:rsidRPr="00EE2CA4">
        <w:rPr>
          <w:rFonts w:cs="Arial"/>
          <w:szCs w:val="20"/>
        </w:rPr>
        <w:t>+49 7681 202-4183 │+49 151 741 035 31</w:t>
      </w:r>
    </w:p>
    <w:p w14:paraId="77422E6E" w14:textId="77777777" w:rsidR="00065BBE" w:rsidRPr="004D5858" w:rsidRDefault="00065BBE" w:rsidP="00E03746">
      <w:pPr>
        <w:spacing w:after="240"/>
      </w:pPr>
    </w:p>
    <w:p w14:paraId="40FC188A" w14:textId="77777777" w:rsidR="002C2613" w:rsidRDefault="002C2613" w:rsidP="002C2613">
      <w:pPr>
        <w:pStyle w:val="Boilerplate"/>
        <w:spacing w:before="240"/>
      </w:pPr>
      <w:r w:rsidRPr="00FE6780">
        <w:t>SICK ist einer der weltweit führenden Hersteller von Sensoren und Sensorlösungen für industrielle Anwendungen. Das 1946 von Dr.-Ing. e. h. Erwin Sick gegründete Unternehmen mit Stammsitz in Waldkirch im Breisgau nahe Freiburg zählt zu den Technologie- und Marktführern und ist mit mehr als 50 Tochtergesellschaften und Beteiligungen sowie zahlreichen Vertretungen rund um den Globus präsent. Im Geschäftsjahr 2017 beschäftigte SICK knapp 9.000 Mitarbeiter weltweit und erzielte einen Konzernumsatz von rund 1,5 Mrd. Euro</w:t>
      </w:r>
      <w:r>
        <w:t>.</w:t>
      </w:r>
    </w:p>
    <w:p w14:paraId="2246333C" w14:textId="77777777" w:rsidR="00D36503" w:rsidRPr="00D36503" w:rsidRDefault="002C2613" w:rsidP="00CF1A21">
      <w:pPr>
        <w:pStyle w:val="Boilerplate"/>
        <w:spacing w:before="240"/>
      </w:pPr>
      <w:r w:rsidRPr="00D36503">
        <w:t>Weitere Informationen zu SICK erhalten Sie im Internet unter http://www.sick.com</w:t>
      </w:r>
      <w:r w:rsidR="00AE128E">
        <w:t>.</w:t>
      </w:r>
    </w:p>
    <w:sectPr w:rsidR="00D36503" w:rsidRPr="00D36503" w:rsidSect="00401122">
      <w:headerReference w:type="default" r:id="rId9"/>
      <w:footerReference w:type="default" r:id="rId10"/>
      <w:headerReference w:type="first" r:id="rId11"/>
      <w:footerReference w:type="first" r:id="rId12"/>
      <w:pgSz w:w="11906" w:h="16838" w:code="9"/>
      <w:pgMar w:top="2552" w:right="1418"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C822" w14:textId="77777777" w:rsidR="001312C0" w:rsidRDefault="001312C0" w:rsidP="00CB0E99">
      <w:pPr>
        <w:spacing w:line="240" w:lineRule="auto"/>
      </w:pPr>
      <w:r>
        <w:separator/>
      </w:r>
    </w:p>
  </w:endnote>
  <w:endnote w:type="continuationSeparator" w:id="0">
    <w:p w14:paraId="27EB4719" w14:textId="77777777" w:rsidR="001312C0" w:rsidRDefault="001312C0"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F220A" w14:textId="6A77B06E" w:rsidR="008B6429" w:rsidRPr="00E273D4" w:rsidRDefault="008B6429" w:rsidP="008B6429">
    <w:pPr>
      <w:pStyle w:val="Fuzeile"/>
      <w:jc w:val="right"/>
      <w:rPr>
        <w:sz w:val="14"/>
        <w:szCs w:val="14"/>
      </w:rPr>
    </w:pPr>
    <w:r w:rsidRPr="00E273D4">
      <w:rPr>
        <w:sz w:val="14"/>
        <w:szCs w:val="14"/>
      </w:rPr>
      <w:t xml:space="preserve">Seite </w:t>
    </w:r>
    <w:r w:rsidR="00D43D60" w:rsidRPr="00E273D4">
      <w:rPr>
        <w:sz w:val="14"/>
        <w:szCs w:val="14"/>
      </w:rPr>
      <w:fldChar w:fldCharType="begin"/>
    </w:r>
    <w:r w:rsidRPr="00E273D4">
      <w:rPr>
        <w:sz w:val="14"/>
        <w:szCs w:val="14"/>
      </w:rPr>
      <w:instrText xml:space="preserve"> PAGE   \* MERGEFORMAT </w:instrText>
    </w:r>
    <w:r w:rsidR="00D43D60" w:rsidRPr="00E273D4">
      <w:rPr>
        <w:sz w:val="14"/>
        <w:szCs w:val="14"/>
      </w:rPr>
      <w:fldChar w:fldCharType="separate"/>
    </w:r>
    <w:r w:rsidR="00AD53BA">
      <w:rPr>
        <w:noProof/>
        <w:sz w:val="14"/>
        <w:szCs w:val="14"/>
      </w:rPr>
      <w:t>2</w:t>
    </w:r>
    <w:r w:rsidR="00D43D60" w:rsidRPr="00E273D4">
      <w:rPr>
        <w:sz w:val="14"/>
        <w:szCs w:val="14"/>
      </w:rPr>
      <w:fldChar w:fldCharType="end"/>
    </w:r>
    <w:r w:rsidRPr="00E273D4">
      <w:rPr>
        <w:sz w:val="14"/>
        <w:szCs w:val="14"/>
      </w:rPr>
      <w:t xml:space="preserve"> von </w:t>
    </w:r>
    <w:r w:rsidR="008A6C2C">
      <w:rPr>
        <w:noProof/>
        <w:sz w:val="14"/>
        <w:szCs w:val="14"/>
      </w:rPr>
      <w:fldChar w:fldCharType="begin"/>
    </w:r>
    <w:r w:rsidR="008A6C2C">
      <w:rPr>
        <w:noProof/>
        <w:sz w:val="14"/>
        <w:szCs w:val="14"/>
      </w:rPr>
      <w:instrText xml:space="preserve"> NUMPAGES   \* MERGEFORMAT </w:instrText>
    </w:r>
    <w:r w:rsidR="008A6C2C">
      <w:rPr>
        <w:noProof/>
        <w:sz w:val="14"/>
        <w:szCs w:val="14"/>
      </w:rPr>
      <w:fldChar w:fldCharType="separate"/>
    </w:r>
    <w:r w:rsidR="00AD53BA">
      <w:rPr>
        <w:noProof/>
        <w:sz w:val="14"/>
        <w:szCs w:val="14"/>
      </w:rPr>
      <w:t>2</w:t>
    </w:r>
    <w:r w:rsidR="008A6C2C">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B417"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42FCD" w14:textId="77777777" w:rsidR="001312C0" w:rsidRDefault="001312C0" w:rsidP="00CB0E99">
      <w:pPr>
        <w:spacing w:line="240" w:lineRule="auto"/>
      </w:pPr>
      <w:r>
        <w:separator/>
      </w:r>
    </w:p>
  </w:footnote>
  <w:footnote w:type="continuationSeparator" w:id="0">
    <w:p w14:paraId="1F874CD7" w14:textId="77777777" w:rsidR="001312C0" w:rsidRDefault="001312C0"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526D"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1CDAE57C" wp14:editId="14A27927">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DFAD"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PRESSEINFORMATION</w:t>
    </w:r>
  </w:p>
  <w:p w14:paraId="569FAA24"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380E7C00" wp14:editId="1EB7D3A2">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10241">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4"/>
    <w:rsid w:val="000077BD"/>
    <w:rsid w:val="00032B40"/>
    <w:rsid w:val="00047437"/>
    <w:rsid w:val="00065BBE"/>
    <w:rsid w:val="0008423C"/>
    <w:rsid w:val="000B144D"/>
    <w:rsid w:val="000C4180"/>
    <w:rsid w:val="000E2D3C"/>
    <w:rsid w:val="000F5C66"/>
    <w:rsid w:val="000F78E0"/>
    <w:rsid w:val="001310B9"/>
    <w:rsid w:val="001312C0"/>
    <w:rsid w:val="00144B8E"/>
    <w:rsid w:val="0015775E"/>
    <w:rsid w:val="00161D1B"/>
    <w:rsid w:val="00166900"/>
    <w:rsid w:val="001715E1"/>
    <w:rsid w:val="0017428D"/>
    <w:rsid w:val="001844FD"/>
    <w:rsid w:val="00190A9B"/>
    <w:rsid w:val="00191D73"/>
    <w:rsid w:val="001A5682"/>
    <w:rsid w:val="001B3A32"/>
    <w:rsid w:val="001C6197"/>
    <w:rsid w:val="001C77A6"/>
    <w:rsid w:val="001E47B4"/>
    <w:rsid w:val="001E51CD"/>
    <w:rsid w:val="00215810"/>
    <w:rsid w:val="00216883"/>
    <w:rsid w:val="00227C3D"/>
    <w:rsid w:val="002303F2"/>
    <w:rsid w:val="00241027"/>
    <w:rsid w:val="00243368"/>
    <w:rsid w:val="00246DAA"/>
    <w:rsid w:val="0025113F"/>
    <w:rsid w:val="00255520"/>
    <w:rsid w:val="002610B2"/>
    <w:rsid w:val="00286D84"/>
    <w:rsid w:val="002B10E3"/>
    <w:rsid w:val="002C16DF"/>
    <w:rsid w:val="002C2613"/>
    <w:rsid w:val="002C3267"/>
    <w:rsid w:val="002F55C3"/>
    <w:rsid w:val="003072A7"/>
    <w:rsid w:val="00311305"/>
    <w:rsid w:val="003328AB"/>
    <w:rsid w:val="00337E2D"/>
    <w:rsid w:val="00365DDC"/>
    <w:rsid w:val="00377DF0"/>
    <w:rsid w:val="00390C85"/>
    <w:rsid w:val="00392F4D"/>
    <w:rsid w:val="003B7380"/>
    <w:rsid w:val="00401122"/>
    <w:rsid w:val="00417350"/>
    <w:rsid w:val="004424BF"/>
    <w:rsid w:val="004A5A77"/>
    <w:rsid w:val="004C6FA8"/>
    <w:rsid w:val="004D5858"/>
    <w:rsid w:val="004D70DF"/>
    <w:rsid w:val="004E256E"/>
    <w:rsid w:val="004E6251"/>
    <w:rsid w:val="004F0707"/>
    <w:rsid w:val="005027F6"/>
    <w:rsid w:val="00514A5D"/>
    <w:rsid w:val="00547286"/>
    <w:rsid w:val="005554B4"/>
    <w:rsid w:val="00567337"/>
    <w:rsid w:val="005774AB"/>
    <w:rsid w:val="005864EF"/>
    <w:rsid w:val="005B2581"/>
    <w:rsid w:val="005D4497"/>
    <w:rsid w:val="005E0C29"/>
    <w:rsid w:val="005E659F"/>
    <w:rsid w:val="005E790D"/>
    <w:rsid w:val="005F0DE6"/>
    <w:rsid w:val="005F4798"/>
    <w:rsid w:val="00620BA5"/>
    <w:rsid w:val="00634BB9"/>
    <w:rsid w:val="006368D9"/>
    <w:rsid w:val="006374FF"/>
    <w:rsid w:val="00637F15"/>
    <w:rsid w:val="00661C81"/>
    <w:rsid w:val="00672CE9"/>
    <w:rsid w:val="00673826"/>
    <w:rsid w:val="006A592A"/>
    <w:rsid w:val="006A725F"/>
    <w:rsid w:val="006B462F"/>
    <w:rsid w:val="006C5AFB"/>
    <w:rsid w:val="006D57D8"/>
    <w:rsid w:val="006D7B28"/>
    <w:rsid w:val="006D7DA2"/>
    <w:rsid w:val="006F09FE"/>
    <w:rsid w:val="006F6DE2"/>
    <w:rsid w:val="00721ACC"/>
    <w:rsid w:val="00725A66"/>
    <w:rsid w:val="00731011"/>
    <w:rsid w:val="00735B1C"/>
    <w:rsid w:val="00744175"/>
    <w:rsid w:val="00745DCC"/>
    <w:rsid w:val="00750A0B"/>
    <w:rsid w:val="0075680B"/>
    <w:rsid w:val="00764D15"/>
    <w:rsid w:val="0077446D"/>
    <w:rsid w:val="00777B54"/>
    <w:rsid w:val="0079794B"/>
    <w:rsid w:val="007A0763"/>
    <w:rsid w:val="007B152C"/>
    <w:rsid w:val="007C15EE"/>
    <w:rsid w:val="007D7404"/>
    <w:rsid w:val="007E6CE3"/>
    <w:rsid w:val="007F0429"/>
    <w:rsid w:val="008214D9"/>
    <w:rsid w:val="0085698F"/>
    <w:rsid w:val="00871F31"/>
    <w:rsid w:val="008940AA"/>
    <w:rsid w:val="008A027F"/>
    <w:rsid w:val="008A6C2C"/>
    <w:rsid w:val="008B6429"/>
    <w:rsid w:val="008C21FC"/>
    <w:rsid w:val="008F1FF9"/>
    <w:rsid w:val="00910D8D"/>
    <w:rsid w:val="009357E7"/>
    <w:rsid w:val="00944731"/>
    <w:rsid w:val="00956C32"/>
    <w:rsid w:val="00981AE6"/>
    <w:rsid w:val="00982694"/>
    <w:rsid w:val="00995590"/>
    <w:rsid w:val="009B34A9"/>
    <w:rsid w:val="009C1042"/>
    <w:rsid w:val="009C2B04"/>
    <w:rsid w:val="009C7C76"/>
    <w:rsid w:val="009E5F17"/>
    <w:rsid w:val="009E7F90"/>
    <w:rsid w:val="00A33D14"/>
    <w:rsid w:val="00A424DF"/>
    <w:rsid w:val="00A4395C"/>
    <w:rsid w:val="00A4733D"/>
    <w:rsid w:val="00A775E9"/>
    <w:rsid w:val="00A802CA"/>
    <w:rsid w:val="00A845F9"/>
    <w:rsid w:val="00A863F5"/>
    <w:rsid w:val="00AA2393"/>
    <w:rsid w:val="00AB0A33"/>
    <w:rsid w:val="00AD14B9"/>
    <w:rsid w:val="00AD201A"/>
    <w:rsid w:val="00AD53BA"/>
    <w:rsid w:val="00AE128E"/>
    <w:rsid w:val="00AE39C0"/>
    <w:rsid w:val="00AE4A53"/>
    <w:rsid w:val="00AE782F"/>
    <w:rsid w:val="00B03194"/>
    <w:rsid w:val="00B05121"/>
    <w:rsid w:val="00B123CA"/>
    <w:rsid w:val="00B30C5E"/>
    <w:rsid w:val="00B31D5B"/>
    <w:rsid w:val="00B418F4"/>
    <w:rsid w:val="00B50D6F"/>
    <w:rsid w:val="00B54F8A"/>
    <w:rsid w:val="00B80D40"/>
    <w:rsid w:val="00B90EED"/>
    <w:rsid w:val="00BA26EB"/>
    <w:rsid w:val="00BC6C05"/>
    <w:rsid w:val="00BD1EED"/>
    <w:rsid w:val="00BD2BE3"/>
    <w:rsid w:val="00C02C79"/>
    <w:rsid w:val="00C04E45"/>
    <w:rsid w:val="00C12885"/>
    <w:rsid w:val="00C15633"/>
    <w:rsid w:val="00C22B42"/>
    <w:rsid w:val="00C27B9E"/>
    <w:rsid w:val="00C3606D"/>
    <w:rsid w:val="00C7643D"/>
    <w:rsid w:val="00C84DBD"/>
    <w:rsid w:val="00C8714A"/>
    <w:rsid w:val="00C918FF"/>
    <w:rsid w:val="00C92212"/>
    <w:rsid w:val="00C975DF"/>
    <w:rsid w:val="00CB0709"/>
    <w:rsid w:val="00CB0E99"/>
    <w:rsid w:val="00CB6416"/>
    <w:rsid w:val="00CC083F"/>
    <w:rsid w:val="00CC4B35"/>
    <w:rsid w:val="00CF1A21"/>
    <w:rsid w:val="00CF3893"/>
    <w:rsid w:val="00D07C03"/>
    <w:rsid w:val="00D36503"/>
    <w:rsid w:val="00D43D60"/>
    <w:rsid w:val="00D73797"/>
    <w:rsid w:val="00D7448E"/>
    <w:rsid w:val="00D876C8"/>
    <w:rsid w:val="00D87D03"/>
    <w:rsid w:val="00D94555"/>
    <w:rsid w:val="00D97B8B"/>
    <w:rsid w:val="00DA1D78"/>
    <w:rsid w:val="00DA4CC7"/>
    <w:rsid w:val="00DC0193"/>
    <w:rsid w:val="00DD4751"/>
    <w:rsid w:val="00DE7D5D"/>
    <w:rsid w:val="00DF166D"/>
    <w:rsid w:val="00DF74C4"/>
    <w:rsid w:val="00E00220"/>
    <w:rsid w:val="00E03746"/>
    <w:rsid w:val="00E04E05"/>
    <w:rsid w:val="00E273D4"/>
    <w:rsid w:val="00E32DD4"/>
    <w:rsid w:val="00E33724"/>
    <w:rsid w:val="00E368A3"/>
    <w:rsid w:val="00E43D52"/>
    <w:rsid w:val="00E753B2"/>
    <w:rsid w:val="00E91529"/>
    <w:rsid w:val="00E91AED"/>
    <w:rsid w:val="00EA61F1"/>
    <w:rsid w:val="00EB7843"/>
    <w:rsid w:val="00EC412D"/>
    <w:rsid w:val="00ED34D2"/>
    <w:rsid w:val="00ED7400"/>
    <w:rsid w:val="00EE67CC"/>
    <w:rsid w:val="00F05A05"/>
    <w:rsid w:val="00F17459"/>
    <w:rsid w:val="00F235D8"/>
    <w:rsid w:val="00F32EA0"/>
    <w:rsid w:val="00F51EBF"/>
    <w:rsid w:val="00F52337"/>
    <w:rsid w:val="00F5454F"/>
    <w:rsid w:val="00F7375F"/>
    <w:rsid w:val="00F92ADD"/>
    <w:rsid w:val="00F92E2B"/>
    <w:rsid w:val="00FA43DE"/>
    <w:rsid w:val="00FB0FEE"/>
    <w:rsid w:val="00FC781C"/>
    <w:rsid w:val="00FD6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7fc3"/>
    </o:shapedefaults>
    <o:shapelayout v:ext="edit">
      <o:idmap v:ext="edit" data="1"/>
    </o:shapelayout>
  </w:shapeDefaults>
  <w:decimalSymbol w:val=","/>
  <w:listSeparator w:val=";"/>
  <w14:docId w14:val="3A7A3A40"/>
  <w15:docId w15:val="{E5B99BB0-9120-41ED-ACED-95EF190B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87ABA-FC40-4C4C-88D3-114CB4C0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2</Pages>
  <Words>718</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Besitzer</dc:creator>
  <cp:lastModifiedBy>Melanie Jendro</cp:lastModifiedBy>
  <cp:revision>5</cp:revision>
  <cp:lastPrinted>2019-02-19T14:28:00Z</cp:lastPrinted>
  <dcterms:created xsi:type="dcterms:W3CDTF">2019-02-25T07:23:00Z</dcterms:created>
  <dcterms:modified xsi:type="dcterms:W3CDTF">2019-06-11T06:31:00Z</dcterms:modified>
</cp:coreProperties>
</file>