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Pr="00907101" w:rsidRDefault="00581B80" w:rsidP="00E273D4">
      <w:pPr>
        <w:pStyle w:val="berschrift1"/>
        <w:rPr>
          <w:rFonts w:cs="Arial"/>
        </w:rPr>
      </w:pPr>
      <w:r w:rsidRPr="00907101">
        <w:rPr>
          <w:rFonts w:cs="Arial"/>
        </w:rPr>
        <w:t xml:space="preserve">Z18 SIMPLESENSE: </w:t>
      </w:r>
      <w:r w:rsidR="00391C6F">
        <w:rPr>
          <w:rFonts w:cs="Arial"/>
        </w:rPr>
        <w:t>Miniatur-</w:t>
      </w:r>
      <w:r w:rsidRPr="00907101">
        <w:rPr>
          <w:rFonts w:cs="Arial"/>
        </w:rPr>
        <w:t>Lichtschranken ohne Montage-Limits</w:t>
      </w:r>
    </w:p>
    <w:p w:rsidR="00D73797" w:rsidRPr="00907101" w:rsidRDefault="00581B80" w:rsidP="00D73797">
      <w:pPr>
        <w:pStyle w:val="Untertitel"/>
        <w:rPr>
          <w:rFonts w:cs="Arial"/>
        </w:rPr>
      </w:pPr>
      <w:r w:rsidRPr="00907101">
        <w:rPr>
          <w:rFonts w:cs="Arial"/>
        </w:rPr>
        <w:t>Höchste Flexibilität durch zylindrische, kubische und hybride Bauformen</w:t>
      </w:r>
    </w:p>
    <w:p w:rsidR="00D36503" w:rsidRPr="00907101" w:rsidRDefault="00D36503" w:rsidP="00D73797">
      <w:pPr>
        <w:rPr>
          <w:rFonts w:cs="Arial"/>
        </w:rPr>
      </w:pPr>
    </w:p>
    <w:p w:rsidR="00907101" w:rsidRPr="00907101" w:rsidRDefault="000E2D3C" w:rsidP="00907101">
      <w:pPr>
        <w:rPr>
          <w:rFonts w:cs="Arial"/>
          <w:b/>
          <w:szCs w:val="20"/>
        </w:rPr>
      </w:pPr>
      <w:r w:rsidRPr="00907101">
        <w:rPr>
          <w:rFonts w:cs="Arial"/>
          <w:b/>
        </w:rPr>
        <w:t xml:space="preserve">Waldkirch, </w:t>
      </w:r>
      <w:r w:rsidR="00EC412D" w:rsidRPr="00907101">
        <w:rPr>
          <w:rFonts w:cs="Arial"/>
          <w:b/>
        </w:rPr>
        <w:t xml:space="preserve">im </w:t>
      </w:r>
      <w:r w:rsidR="00581B80" w:rsidRPr="00907101">
        <w:rPr>
          <w:rFonts w:cs="Arial"/>
          <w:b/>
        </w:rPr>
        <w:t>Februar 2019</w:t>
      </w:r>
      <w:r w:rsidR="00BA26EB" w:rsidRPr="00907101">
        <w:rPr>
          <w:rFonts w:cs="Arial"/>
          <w:b/>
        </w:rPr>
        <w:t xml:space="preserve"> – </w:t>
      </w:r>
      <w:r w:rsidR="00F90378" w:rsidRPr="00907101">
        <w:rPr>
          <w:rFonts w:cs="Arial"/>
          <w:b/>
        </w:rPr>
        <w:t xml:space="preserve">Die neue Lichtschranken-Produktfamilie Z18 SIMPLESENSE, die SICK auf der LogiMat 2019 (Halle 1, Stand F51) vorstellt, </w:t>
      </w:r>
      <w:r w:rsidR="00862DA0">
        <w:rPr>
          <w:rFonts w:cs="Arial"/>
          <w:b/>
        </w:rPr>
        <w:t>bietet</w:t>
      </w:r>
      <w:r w:rsidR="00F90378" w:rsidRPr="00907101">
        <w:rPr>
          <w:rFonts w:cs="Arial"/>
          <w:b/>
        </w:rPr>
        <w:t xml:space="preserve"> höchste Flexibilität, zuverlässige Performance </w:t>
      </w:r>
      <w:r w:rsidR="002072C5" w:rsidRPr="00907101">
        <w:rPr>
          <w:rFonts w:cs="Arial"/>
          <w:b/>
        </w:rPr>
        <w:t xml:space="preserve">und konsequente Wirtschaftlichkeit für Standardanwendungen </w:t>
      </w:r>
      <w:r w:rsidR="00F90378" w:rsidRPr="00907101">
        <w:rPr>
          <w:rFonts w:cs="Arial"/>
          <w:b/>
        </w:rPr>
        <w:t xml:space="preserve">im Nahbereich. Die große Vielfalt an Sensorprinzipien, Gehäuseoptionen und Befestigungsmöglichkeiten </w:t>
      </w:r>
      <w:r w:rsidR="002072C5" w:rsidRPr="00907101">
        <w:rPr>
          <w:rFonts w:cs="Arial"/>
          <w:b/>
        </w:rPr>
        <w:t xml:space="preserve">der Miniatursensoren </w:t>
      </w:r>
      <w:r w:rsidR="00F90378" w:rsidRPr="00907101">
        <w:rPr>
          <w:rFonts w:cs="Arial"/>
          <w:b/>
        </w:rPr>
        <w:t xml:space="preserve">eröffnet </w:t>
      </w:r>
      <w:r w:rsidR="002072C5" w:rsidRPr="00907101">
        <w:rPr>
          <w:rFonts w:cs="Arial"/>
          <w:b/>
        </w:rPr>
        <w:t xml:space="preserve">dem Anwender vielseitige und </w:t>
      </w:r>
      <w:r w:rsidR="00F90378" w:rsidRPr="00907101">
        <w:rPr>
          <w:rFonts w:cs="Arial"/>
          <w:b/>
        </w:rPr>
        <w:t>universelle Integrationsmöglichkeiten in intralogistische</w:t>
      </w:r>
      <w:r w:rsidR="00EA01F8">
        <w:rPr>
          <w:rFonts w:cs="Arial"/>
          <w:b/>
        </w:rPr>
        <w:t>n</w:t>
      </w:r>
      <w:r w:rsidR="00F90378" w:rsidRPr="00907101">
        <w:rPr>
          <w:rFonts w:cs="Arial"/>
          <w:b/>
        </w:rPr>
        <w:t xml:space="preserve"> Anwendungsumgeb</w:t>
      </w:r>
      <w:r w:rsidR="002072C5" w:rsidRPr="00907101">
        <w:rPr>
          <w:rFonts w:cs="Arial"/>
          <w:b/>
        </w:rPr>
        <w:t>ungen.</w:t>
      </w:r>
      <w:r w:rsidR="00FB0F37" w:rsidRPr="00907101">
        <w:rPr>
          <w:rFonts w:cs="Arial"/>
          <w:b/>
        </w:rPr>
        <w:t xml:space="preserve"> </w:t>
      </w:r>
      <w:r w:rsidR="002072C5" w:rsidRPr="00907101">
        <w:rPr>
          <w:rFonts w:cs="Arial"/>
          <w:b/>
        </w:rPr>
        <w:t>Neueste ASIC-Technologie gewährleistet höchste Detektions</w:t>
      </w:r>
      <w:r w:rsidR="00FB0F37" w:rsidRPr="00907101">
        <w:rPr>
          <w:rFonts w:cs="Arial"/>
          <w:b/>
        </w:rPr>
        <w:t>leistung</w:t>
      </w:r>
      <w:r w:rsidR="002072C5" w:rsidRPr="00907101">
        <w:rPr>
          <w:rFonts w:cs="Arial"/>
          <w:b/>
        </w:rPr>
        <w:t xml:space="preserve"> und blendet Fremdlichteinflüsse aus dem Umfeld </w:t>
      </w:r>
      <w:r w:rsidR="00FB0F37" w:rsidRPr="00907101">
        <w:rPr>
          <w:rFonts w:cs="Arial"/>
          <w:b/>
        </w:rPr>
        <w:t xml:space="preserve">zuverlässig </w:t>
      </w:r>
      <w:r w:rsidR="002072C5" w:rsidRPr="00907101">
        <w:rPr>
          <w:rFonts w:cs="Arial"/>
          <w:b/>
        </w:rPr>
        <w:t xml:space="preserve">aus – wodurch die </w:t>
      </w:r>
      <w:r w:rsidR="00391C6F">
        <w:rPr>
          <w:rFonts w:cs="Arial"/>
          <w:b/>
        </w:rPr>
        <w:t xml:space="preserve">Lichtschranken und Lichttaster </w:t>
      </w:r>
      <w:r w:rsidR="002072C5" w:rsidRPr="00907101">
        <w:rPr>
          <w:rFonts w:cs="Arial"/>
          <w:b/>
        </w:rPr>
        <w:t xml:space="preserve">Z18 SIMPLESENSE extrem störsicher </w:t>
      </w:r>
      <w:r w:rsidR="00391C6F">
        <w:rPr>
          <w:rFonts w:cs="Arial"/>
          <w:b/>
        </w:rPr>
        <w:t>sind</w:t>
      </w:r>
      <w:r w:rsidR="002072C5" w:rsidRPr="00907101">
        <w:rPr>
          <w:rFonts w:cs="Arial"/>
          <w:b/>
        </w:rPr>
        <w:t xml:space="preserve"> und </w:t>
      </w:r>
      <w:r w:rsidR="00FB0F37" w:rsidRPr="00907101">
        <w:rPr>
          <w:rFonts w:cs="Arial"/>
          <w:b/>
        </w:rPr>
        <w:t>so die</w:t>
      </w:r>
      <w:r w:rsidR="002072C5" w:rsidRPr="00907101">
        <w:rPr>
          <w:rFonts w:cs="Arial"/>
          <w:b/>
        </w:rPr>
        <w:t xml:space="preserve"> dauerhafte Verfügbarkeit </w:t>
      </w:r>
      <w:r w:rsidR="00FB0F37" w:rsidRPr="00907101">
        <w:rPr>
          <w:rFonts w:cs="Arial"/>
          <w:b/>
        </w:rPr>
        <w:t>von Maschinen und Anlagen unt</w:t>
      </w:r>
      <w:r w:rsidR="00391C6F">
        <w:rPr>
          <w:rFonts w:cs="Arial"/>
          <w:b/>
        </w:rPr>
        <w:t>erstützen</w:t>
      </w:r>
      <w:r w:rsidR="002072C5" w:rsidRPr="00907101">
        <w:rPr>
          <w:rFonts w:cs="Arial"/>
          <w:b/>
        </w:rPr>
        <w:t>.</w:t>
      </w:r>
      <w:r w:rsidR="00FB0F37" w:rsidRPr="00907101">
        <w:rPr>
          <w:rFonts w:cs="Arial"/>
          <w:b/>
        </w:rPr>
        <w:t xml:space="preserve"> Die Ausstattung der Z18 SIMPLESENSE setzt auf Plug-and-play: sie ist auf das Wesentliche konzentriert und ermöglicht so </w:t>
      </w:r>
      <w:r w:rsidR="00391C6F" w:rsidRPr="00907101">
        <w:rPr>
          <w:rFonts w:cs="Arial"/>
          <w:b/>
          <w:szCs w:val="20"/>
        </w:rPr>
        <w:t>Detektionslösungen</w:t>
      </w:r>
      <w:r w:rsidR="00391C6F">
        <w:rPr>
          <w:rFonts w:cs="Arial"/>
          <w:b/>
        </w:rPr>
        <w:t xml:space="preserve">, die </w:t>
      </w:r>
      <w:r w:rsidR="00FB0F37" w:rsidRPr="00907101">
        <w:rPr>
          <w:rFonts w:cs="Arial"/>
          <w:b/>
        </w:rPr>
        <w:t xml:space="preserve">auch </w:t>
      </w:r>
      <w:r w:rsidR="00391C6F">
        <w:rPr>
          <w:rFonts w:cs="Arial"/>
          <w:b/>
        </w:rPr>
        <w:t>wirtschaftlich überzeugen</w:t>
      </w:r>
      <w:r w:rsidR="00AF6C4F" w:rsidRPr="00907101">
        <w:rPr>
          <w:rFonts w:cs="Arial"/>
          <w:b/>
          <w:szCs w:val="20"/>
        </w:rPr>
        <w:t xml:space="preserve">. </w:t>
      </w:r>
    </w:p>
    <w:p w:rsidR="00907101" w:rsidRPr="00907101" w:rsidRDefault="00907101" w:rsidP="00907101">
      <w:pPr>
        <w:rPr>
          <w:rFonts w:cs="Arial"/>
          <w:b/>
          <w:szCs w:val="20"/>
        </w:rPr>
      </w:pPr>
    </w:p>
    <w:p w:rsidR="00907101" w:rsidRPr="00907101" w:rsidRDefault="00907101" w:rsidP="00907101">
      <w:pPr>
        <w:rPr>
          <w:rFonts w:cs="Arial"/>
        </w:rPr>
      </w:pPr>
      <w:bookmarkStart w:id="0" w:name="_GoBack"/>
      <w:bookmarkEnd w:id="0"/>
    </w:p>
    <w:p w:rsidR="006F0468" w:rsidRPr="00907101" w:rsidRDefault="00907101" w:rsidP="00E03746">
      <w:pPr>
        <w:pStyle w:val="Lead"/>
        <w:tabs>
          <w:tab w:val="left" w:pos="7305"/>
        </w:tabs>
        <w:rPr>
          <w:rFonts w:cs="Arial"/>
        </w:rPr>
      </w:pPr>
      <w:r w:rsidRPr="00907101">
        <w:rPr>
          <w:rFonts w:cs="Arial"/>
        </w:rPr>
        <w:t>Wirtschaftliche Multitalente</w:t>
      </w:r>
    </w:p>
    <w:p w:rsidR="00524AE5" w:rsidRPr="00907101" w:rsidRDefault="004D5858" w:rsidP="00C15633">
      <w:pPr>
        <w:spacing w:after="240"/>
        <w:rPr>
          <w:rFonts w:cs="Arial"/>
          <w:szCs w:val="20"/>
          <w:lang w:eastAsia="de-DE"/>
        </w:rPr>
      </w:pPr>
      <w:r w:rsidRPr="00907101">
        <w:rPr>
          <w:rFonts w:cs="Arial"/>
          <w:szCs w:val="20"/>
          <w:lang w:eastAsia="de-DE"/>
        </w:rPr>
        <w:t>D</w:t>
      </w:r>
      <w:r w:rsidR="00524AE5" w:rsidRPr="00907101">
        <w:rPr>
          <w:rFonts w:cs="Arial"/>
          <w:szCs w:val="20"/>
          <w:lang w:eastAsia="de-DE"/>
        </w:rPr>
        <w:t>ie Z18 SIMPLESENSE eröffnet einfache, komfortable und wirtschaftliche Sensorlösungen bei der zuverlässigen Objektdetektion. Der Verzicht auf Einstellmöglichkeiten spart Kosten und schließt die Gefahr einer unbeabsichtigten Verstellung aus. Die Sensoren sind einfach zu montieren und nach dem elektrischen Anschluss sofort startklar</w:t>
      </w:r>
      <w:r w:rsidR="003D1651" w:rsidRPr="00907101">
        <w:rPr>
          <w:rFonts w:cs="Arial"/>
          <w:szCs w:val="20"/>
          <w:lang w:eastAsia="de-DE"/>
        </w:rPr>
        <w:t xml:space="preserve"> – dies reduziert den Zeit</w:t>
      </w:r>
      <w:r w:rsidR="00907101" w:rsidRPr="00907101">
        <w:rPr>
          <w:rFonts w:cs="Arial"/>
          <w:szCs w:val="20"/>
          <w:lang w:eastAsia="de-DE"/>
        </w:rPr>
        <w:t>- und Kosten</w:t>
      </w:r>
      <w:r w:rsidR="003D1651" w:rsidRPr="00907101">
        <w:rPr>
          <w:rFonts w:cs="Arial"/>
          <w:szCs w:val="20"/>
          <w:lang w:eastAsia="de-DE"/>
        </w:rPr>
        <w:t>aufwand bei der Installation und Inbetriebnahme deutlich</w:t>
      </w:r>
      <w:r w:rsidR="00524AE5" w:rsidRPr="00907101">
        <w:rPr>
          <w:rFonts w:cs="Arial"/>
          <w:szCs w:val="20"/>
          <w:lang w:eastAsia="de-DE"/>
        </w:rPr>
        <w:t xml:space="preserve">. </w:t>
      </w:r>
      <w:r w:rsidR="003D1651" w:rsidRPr="00907101">
        <w:rPr>
          <w:rFonts w:cs="Arial"/>
          <w:szCs w:val="20"/>
          <w:lang w:eastAsia="de-DE"/>
        </w:rPr>
        <w:t>Vier</w:t>
      </w:r>
      <w:r w:rsidR="00524AE5" w:rsidRPr="00907101">
        <w:rPr>
          <w:rFonts w:cs="Arial"/>
          <w:szCs w:val="20"/>
          <w:lang w:eastAsia="de-DE"/>
        </w:rPr>
        <w:t xml:space="preserve"> </w:t>
      </w:r>
      <w:r w:rsidR="006F0468" w:rsidRPr="00907101">
        <w:rPr>
          <w:rFonts w:cs="Arial"/>
          <w:szCs w:val="20"/>
          <w:lang w:eastAsia="de-DE"/>
        </w:rPr>
        <w:t xml:space="preserve">Sensorprinzipien </w:t>
      </w:r>
      <w:r w:rsidR="003D1651" w:rsidRPr="00907101">
        <w:rPr>
          <w:rFonts w:cs="Arial"/>
          <w:szCs w:val="20"/>
          <w:lang w:eastAsia="de-DE"/>
        </w:rPr>
        <w:t xml:space="preserve">sind verfügbar: </w:t>
      </w:r>
      <w:r w:rsidR="00524AE5" w:rsidRPr="00907101">
        <w:rPr>
          <w:rFonts w:cs="Arial"/>
          <w:szCs w:val="20"/>
          <w:lang w:eastAsia="de-DE"/>
        </w:rPr>
        <w:t>Einweg- und Reflexions-Lichtschranken, energetische Lichttaster und Lichttast</w:t>
      </w:r>
      <w:r w:rsidR="006F0468" w:rsidRPr="00907101">
        <w:rPr>
          <w:rFonts w:cs="Arial"/>
          <w:szCs w:val="20"/>
          <w:lang w:eastAsia="de-DE"/>
        </w:rPr>
        <w:t>er mit Hintergrundausblendung</w:t>
      </w:r>
      <w:r w:rsidR="003D1651" w:rsidRPr="00907101">
        <w:rPr>
          <w:rFonts w:cs="Arial"/>
          <w:szCs w:val="20"/>
          <w:lang w:eastAsia="de-DE"/>
        </w:rPr>
        <w:t>. Je nach Montagesituation kann der Anwender sehr flexibel zwischen</w:t>
      </w:r>
      <w:r w:rsidR="00524AE5" w:rsidRPr="00907101">
        <w:rPr>
          <w:rFonts w:cs="Arial"/>
          <w:szCs w:val="20"/>
          <w:lang w:eastAsia="de-DE"/>
        </w:rPr>
        <w:t xml:space="preserve"> Gehäusen mit M18-Normgewinde, kubischen Miniaturgehäuse</w:t>
      </w:r>
      <w:r w:rsidR="003D1651" w:rsidRPr="00907101">
        <w:rPr>
          <w:rFonts w:cs="Arial"/>
          <w:szCs w:val="20"/>
          <w:lang w:eastAsia="de-DE"/>
        </w:rPr>
        <w:t>n</w:t>
      </w:r>
      <w:r w:rsidR="00524AE5" w:rsidRPr="00907101">
        <w:rPr>
          <w:rFonts w:cs="Arial"/>
          <w:szCs w:val="20"/>
          <w:lang w:eastAsia="de-DE"/>
        </w:rPr>
        <w:t xml:space="preserve"> sowie </w:t>
      </w:r>
      <w:r w:rsidR="003D1651" w:rsidRPr="00907101">
        <w:rPr>
          <w:rFonts w:cs="Arial"/>
          <w:szCs w:val="20"/>
          <w:lang w:eastAsia="de-DE"/>
        </w:rPr>
        <w:t>einem</w:t>
      </w:r>
      <w:r w:rsidR="00524AE5" w:rsidRPr="00907101">
        <w:rPr>
          <w:rFonts w:cs="Arial"/>
          <w:szCs w:val="20"/>
          <w:lang w:eastAsia="de-DE"/>
        </w:rPr>
        <w:t xml:space="preserve"> Kugelgehäuse </w:t>
      </w:r>
      <w:r w:rsidR="006F0468" w:rsidRPr="00907101">
        <w:rPr>
          <w:rFonts w:cs="Arial"/>
          <w:szCs w:val="20"/>
          <w:lang w:eastAsia="de-DE"/>
        </w:rPr>
        <w:t xml:space="preserve">mit stufenlos ausrichtbarer Optik </w:t>
      </w:r>
      <w:r w:rsidR="003D1651" w:rsidRPr="00907101">
        <w:rPr>
          <w:rFonts w:cs="Arial"/>
          <w:szCs w:val="20"/>
          <w:lang w:eastAsia="de-DE"/>
        </w:rPr>
        <w:t>wählen</w:t>
      </w:r>
      <w:r w:rsidR="006F0468" w:rsidRPr="00907101">
        <w:rPr>
          <w:rFonts w:cs="Arial"/>
          <w:szCs w:val="20"/>
          <w:lang w:eastAsia="de-DE"/>
        </w:rPr>
        <w:t xml:space="preserve">. Diese Vielfalt, zusammen mit dem wahlweise geraden oder gewinkelten Kabelabgang, eröffnet dem Anwender unzählige </w:t>
      </w:r>
      <w:r w:rsidR="003D1651" w:rsidRPr="00907101">
        <w:rPr>
          <w:rFonts w:cs="Arial"/>
          <w:szCs w:val="20"/>
          <w:lang w:eastAsia="de-DE"/>
        </w:rPr>
        <w:t>Integrations</w:t>
      </w:r>
      <w:r w:rsidR="006F0468" w:rsidRPr="00907101">
        <w:rPr>
          <w:rFonts w:cs="Arial"/>
          <w:szCs w:val="20"/>
          <w:lang w:eastAsia="de-DE"/>
        </w:rPr>
        <w:t>möglichkeiten in unterschiedlichsten Logistikanwendungen – auch dort, wo es in der Maschine eng zugeht.</w:t>
      </w:r>
    </w:p>
    <w:p w:rsidR="00907101" w:rsidRDefault="00862DA0" w:rsidP="00C15633">
      <w:pPr>
        <w:spacing w:after="240"/>
        <w:rPr>
          <w:rFonts w:cs="Arial"/>
          <w:b/>
          <w:szCs w:val="20"/>
          <w:lang w:eastAsia="de-DE"/>
        </w:rPr>
      </w:pPr>
      <w:r>
        <w:rPr>
          <w:rFonts w:cs="Arial"/>
          <w:b/>
          <w:szCs w:val="20"/>
          <w:lang w:eastAsia="de-DE"/>
        </w:rPr>
        <w:t>Zuverlässige Performance im ökonomischen Design überzeugt</w:t>
      </w:r>
    </w:p>
    <w:p w:rsidR="00907101" w:rsidRDefault="00EA01F8" w:rsidP="00862DA0">
      <w:pPr>
        <w:spacing w:after="240"/>
        <w:rPr>
          <w:rFonts w:cs="Arial"/>
        </w:rPr>
      </w:pPr>
      <w:r>
        <w:rPr>
          <w:rFonts w:cs="Arial"/>
        </w:rPr>
        <w:t>B</w:t>
      </w:r>
      <w:r w:rsidR="00907101" w:rsidRPr="00862DA0">
        <w:rPr>
          <w:rFonts w:cs="Arial"/>
        </w:rPr>
        <w:t>escheidene</w:t>
      </w:r>
      <w:r>
        <w:rPr>
          <w:rFonts w:cs="Arial"/>
        </w:rPr>
        <w:t>r</w:t>
      </w:r>
      <w:r w:rsidR="00907101" w:rsidRPr="00862DA0">
        <w:rPr>
          <w:rFonts w:cs="Arial"/>
        </w:rPr>
        <w:t xml:space="preserve"> Platzbedarf und besondere</w:t>
      </w:r>
      <w:r>
        <w:rPr>
          <w:rFonts w:cs="Arial"/>
        </w:rPr>
        <w:t>s</w:t>
      </w:r>
      <w:r w:rsidR="00907101" w:rsidRPr="00862DA0">
        <w:rPr>
          <w:rFonts w:cs="Arial"/>
        </w:rPr>
        <w:t xml:space="preserve"> Preis-Leistungs-Verhältnis – dafür steht die Produktfamilie </w:t>
      </w:r>
      <w:r w:rsidR="00907101" w:rsidRPr="00862DA0">
        <w:rPr>
          <w:rFonts w:cs="Arial"/>
          <w:szCs w:val="20"/>
          <w:lang w:eastAsia="de-DE"/>
        </w:rPr>
        <w:t xml:space="preserve">Z18 SIMPLESENSE von SICK. </w:t>
      </w:r>
      <w:r w:rsidR="00907101" w:rsidRPr="00862DA0">
        <w:rPr>
          <w:rFonts w:cs="Arial"/>
        </w:rPr>
        <w:t xml:space="preserve">Typische Einsatzgebiete finden sich in </w:t>
      </w:r>
      <w:r w:rsidR="00862DA0">
        <w:rPr>
          <w:rFonts w:cs="Arial"/>
        </w:rPr>
        <w:t>der Paletten- und Behälterfördertechnik intralogistischer</w:t>
      </w:r>
      <w:r w:rsidR="00907101" w:rsidRPr="00862DA0">
        <w:rPr>
          <w:rFonts w:cs="Arial"/>
        </w:rPr>
        <w:t xml:space="preserve"> </w:t>
      </w:r>
      <w:r w:rsidR="00862DA0">
        <w:rPr>
          <w:rFonts w:cs="Arial"/>
        </w:rPr>
        <w:t>Systeme</w:t>
      </w:r>
      <w:r w:rsidR="00907101" w:rsidRPr="00862DA0">
        <w:rPr>
          <w:rFonts w:cs="Arial"/>
        </w:rPr>
        <w:t xml:space="preserve"> und Anlagen, in Zutritts- und Zufahrtsanlagen sowie in anderen platzkritischen und kostensensitiven Aufgabenstellungen der Fabrikautomation, in denen es auf eine zuverlässige Anwesenheitsdetektion ankommt.</w:t>
      </w:r>
    </w:p>
    <w:p w:rsidR="00EA01F8" w:rsidRPr="00907101" w:rsidRDefault="00EA01F8" w:rsidP="00EA01F8">
      <w:pPr>
        <w:rPr>
          <w:rFonts w:cs="Arial"/>
        </w:rPr>
      </w:pPr>
      <w:r w:rsidRPr="00907101">
        <w:rPr>
          <w:rFonts w:cs="Arial"/>
          <w:szCs w:val="20"/>
        </w:rPr>
        <w:t xml:space="preserve">Interessant für den amerikanischen Markt: Z18-Sensoren müssen nicht an einer sicherheitsgerichteten und brandgeschützten </w:t>
      </w:r>
      <w:r w:rsidRPr="003D1651">
        <w:rPr>
          <w:rFonts w:eastAsia="Times New Roman" w:cs="Arial"/>
          <w:szCs w:val="20"/>
          <w:lang w:eastAsia="de-DE"/>
        </w:rPr>
        <w:t>Stromversorgung</w:t>
      </w:r>
      <w:r w:rsidRPr="00907101">
        <w:rPr>
          <w:rFonts w:eastAsia="Times New Roman" w:cs="Arial"/>
          <w:szCs w:val="20"/>
          <w:lang w:eastAsia="de-DE"/>
        </w:rPr>
        <w:t xml:space="preserve"> gemäß</w:t>
      </w:r>
      <w:r w:rsidRPr="00907101">
        <w:rPr>
          <w:rFonts w:cs="Arial"/>
          <w:szCs w:val="20"/>
        </w:rPr>
        <w:t xml:space="preserve"> N</w:t>
      </w:r>
      <w:r w:rsidRPr="00907101">
        <w:rPr>
          <w:rFonts w:eastAsia="Times New Roman" w:cs="Arial"/>
          <w:szCs w:val="20"/>
          <w:lang w:eastAsia="de-DE"/>
        </w:rPr>
        <w:t>EC-Class-2 (</w:t>
      </w:r>
      <w:r w:rsidRPr="00907101">
        <w:rPr>
          <w:rFonts w:cs="Arial"/>
        </w:rPr>
        <w:t xml:space="preserve">National Electrical Code) betrieben werden – was </w:t>
      </w:r>
      <w:r>
        <w:rPr>
          <w:rFonts w:cs="Arial"/>
        </w:rPr>
        <w:t>zusätzliche</w:t>
      </w:r>
      <w:r w:rsidRPr="00907101">
        <w:rPr>
          <w:rFonts w:cs="Arial"/>
        </w:rPr>
        <w:t xml:space="preserve"> </w:t>
      </w:r>
      <w:r>
        <w:rPr>
          <w:rFonts w:cs="Arial"/>
        </w:rPr>
        <w:t>K</w:t>
      </w:r>
      <w:r w:rsidRPr="00907101">
        <w:rPr>
          <w:rFonts w:cs="Arial"/>
        </w:rPr>
        <w:t xml:space="preserve">osten </w:t>
      </w:r>
      <w:r>
        <w:rPr>
          <w:rFonts w:cs="Arial"/>
        </w:rPr>
        <w:t xml:space="preserve">für teure Netzteile </w:t>
      </w:r>
      <w:r w:rsidRPr="00907101">
        <w:rPr>
          <w:rFonts w:cs="Arial"/>
        </w:rPr>
        <w:t>ver</w:t>
      </w:r>
      <w:r>
        <w:rPr>
          <w:rFonts w:cs="Arial"/>
        </w:rPr>
        <w:t>meidet.</w:t>
      </w:r>
    </w:p>
    <w:p w:rsidR="00A12BB8" w:rsidRPr="00862DA0" w:rsidRDefault="00A12BB8" w:rsidP="00862DA0">
      <w:pPr>
        <w:spacing w:after="240"/>
        <w:rPr>
          <w:rFonts w:cs="Arial"/>
        </w:rPr>
      </w:pPr>
    </w:p>
    <w:p w:rsidR="00907101" w:rsidRDefault="00907101" w:rsidP="00E03746">
      <w:pPr>
        <w:spacing w:after="240"/>
        <w:rPr>
          <w:rFonts w:cs="Arial"/>
        </w:rPr>
      </w:pPr>
      <w:r>
        <w:rPr>
          <w:rFonts w:cs="Arial"/>
          <w:noProof/>
          <w:lang w:eastAsia="de-DE"/>
        </w:rPr>
        <w:lastRenderedPageBreak/>
        <w:drawing>
          <wp:inline distT="0" distB="0" distL="0" distR="0">
            <wp:extent cx="4412563" cy="1007533"/>
            <wp:effectExtent l="19050" t="0" r="703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8" cstate="print"/>
                    <a:srcRect/>
                    <a:stretch>
                      <a:fillRect/>
                    </a:stretch>
                  </pic:blipFill>
                  <pic:spPr bwMode="auto">
                    <a:xfrm>
                      <a:off x="0" y="0"/>
                      <a:ext cx="4419190" cy="1009046"/>
                    </a:xfrm>
                    <a:prstGeom prst="rect">
                      <a:avLst/>
                    </a:prstGeom>
                    <a:noFill/>
                    <a:ln w="9525">
                      <a:noFill/>
                      <a:miter lim="800000"/>
                      <a:headEnd/>
                      <a:tailEnd/>
                    </a:ln>
                  </pic:spPr>
                </pic:pic>
              </a:graphicData>
            </a:graphic>
          </wp:inline>
        </w:drawing>
      </w:r>
    </w:p>
    <w:p w:rsidR="006D7B28" w:rsidRPr="00907101" w:rsidRDefault="00907101" w:rsidP="00E03746">
      <w:pPr>
        <w:spacing w:after="240"/>
        <w:rPr>
          <w:rFonts w:cs="Arial"/>
          <w:i/>
        </w:rPr>
      </w:pPr>
      <w:r w:rsidRPr="00907101">
        <w:rPr>
          <w:rFonts w:cs="Arial"/>
          <w:i/>
        </w:rPr>
        <w:t>Die neue Lichtschranken-Produktfamilie Z18 SIMPLESENSE</w:t>
      </w:r>
      <w:r>
        <w:rPr>
          <w:rFonts w:cs="Arial"/>
          <w:i/>
        </w:rPr>
        <w:t xml:space="preserve"> von</w:t>
      </w:r>
      <w:r w:rsidRPr="00907101">
        <w:rPr>
          <w:rFonts w:cs="Arial"/>
          <w:i/>
        </w:rPr>
        <w:t xml:space="preserve"> SICK </w:t>
      </w:r>
      <w:r>
        <w:rPr>
          <w:rFonts w:cs="Arial"/>
          <w:i/>
        </w:rPr>
        <w:t>bietet</w:t>
      </w:r>
      <w:r w:rsidRPr="00907101">
        <w:rPr>
          <w:rFonts w:cs="Arial"/>
          <w:i/>
        </w:rPr>
        <w:t xml:space="preserve"> höchste Flexibilität, zuverlässige Performance und konsequente Wirtschaftlichkeit für Standardanwendungen im Nahbereich.</w:t>
      </w:r>
    </w:p>
    <w:p w:rsidR="002C2613" w:rsidRPr="00907101" w:rsidRDefault="002C2613" w:rsidP="002C2613">
      <w:pPr>
        <w:pStyle w:val="Boilerplate"/>
        <w:spacing w:before="240"/>
      </w:pPr>
      <w:r w:rsidRPr="00907101">
        <w:t>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w:t>
      </w:r>
    </w:p>
    <w:p w:rsidR="002C2613" w:rsidRPr="00907101" w:rsidRDefault="002C2613" w:rsidP="002C2613">
      <w:pPr>
        <w:pStyle w:val="Boilerplate"/>
        <w:spacing w:before="240"/>
      </w:pPr>
      <w:r w:rsidRPr="00907101">
        <w:t xml:space="preserve">Weitere Informationen zu SICK erhalten Sie im Internet unter http://www.sick.com oder unter Telefon </w:t>
      </w:r>
      <w:r w:rsidRPr="00907101">
        <w:br/>
        <w:t>+49 7681 202-4183.</w:t>
      </w:r>
    </w:p>
    <w:p w:rsidR="00D36503" w:rsidRPr="00907101" w:rsidRDefault="00D36503" w:rsidP="002C2613">
      <w:pPr>
        <w:pStyle w:val="Boilerplate"/>
      </w:pPr>
    </w:p>
    <w:sectPr w:rsidR="00D36503" w:rsidRPr="00907101"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282" w:rsidRDefault="00BE0282" w:rsidP="00CB0E99">
      <w:pPr>
        <w:spacing w:line="240" w:lineRule="auto"/>
      </w:pPr>
      <w:r>
        <w:separator/>
      </w:r>
    </w:p>
  </w:endnote>
  <w:endnote w:type="continuationSeparator" w:id="0">
    <w:p w:rsidR="00BE0282" w:rsidRDefault="00BE0282"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003810FF" w:rsidRPr="00E273D4">
      <w:rPr>
        <w:sz w:val="14"/>
        <w:szCs w:val="14"/>
      </w:rPr>
      <w:fldChar w:fldCharType="begin"/>
    </w:r>
    <w:r w:rsidRPr="00E273D4">
      <w:rPr>
        <w:sz w:val="14"/>
        <w:szCs w:val="14"/>
      </w:rPr>
      <w:instrText xml:space="preserve"> PAGE   \* MERGEFORMAT </w:instrText>
    </w:r>
    <w:r w:rsidR="003810FF" w:rsidRPr="00E273D4">
      <w:rPr>
        <w:sz w:val="14"/>
        <w:szCs w:val="14"/>
      </w:rPr>
      <w:fldChar w:fldCharType="separate"/>
    </w:r>
    <w:r w:rsidR="00EA01F8">
      <w:rPr>
        <w:noProof/>
        <w:sz w:val="14"/>
        <w:szCs w:val="14"/>
      </w:rPr>
      <w:t>2</w:t>
    </w:r>
    <w:r w:rsidR="003810FF" w:rsidRPr="00E273D4">
      <w:rPr>
        <w:sz w:val="14"/>
        <w:szCs w:val="14"/>
      </w:rPr>
      <w:fldChar w:fldCharType="end"/>
    </w:r>
    <w:r w:rsidRPr="00E273D4">
      <w:rPr>
        <w:sz w:val="14"/>
        <w:szCs w:val="14"/>
      </w:rPr>
      <w:t xml:space="preserve"> von </w:t>
    </w:r>
    <w:r w:rsidR="00EA01F8">
      <w:rPr>
        <w:noProof/>
        <w:sz w:val="14"/>
        <w:szCs w:val="14"/>
      </w:rPr>
      <w:fldChar w:fldCharType="begin"/>
    </w:r>
    <w:r w:rsidR="00EA01F8">
      <w:rPr>
        <w:noProof/>
        <w:sz w:val="14"/>
        <w:szCs w:val="14"/>
      </w:rPr>
      <w:instrText xml:space="preserve"> NUMPAGES   \* MERGEFORMAT </w:instrText>
    </w:r>
    <w:r w:rsidR="00EA01F8">
      <w:rPr>
        <w:noProof/>
        <w:sz w:val="14"/>
        <w:szCs w:val="14"/>
      </w:rPr>
      <w:fldChar w:fldCharType="separate"/>
    </w:r>
    <w:r w:rsidR="00EA01F8">
      <w:rPr>
        <w:noProof/>
        <w:sz w:val="14"/>
        <w:szCs w:val="14"/>
      </w:rPr>
      <w:t>2</w:t>
    </w:r>
    <w:r w:rsidR="00EA01F8">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282" w:rsidRDefault="00BE0282" w:rsidP="00CB0E99">
      <w:pPr>
        <w:spacing w:line="240" w:lineRule="auto"/>
      </w:pPr>
      <w:r>
        <w:separator/>
      </w:r>
    </w:p>
  </w:footnote>
  <w:footnote w:type="continuationSeparator" w:id="0">
    <w:p w:rsidR="00BE0282" w:rsidRDefault="00BE0282"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425"/>
  <w:characterSpacingControl w:val="doNotCompress"/>
  <w:hdrShapeDefaults>
    <o:shapedefaults v:ext="edit" spidmax="33793">
      <o:colormru v:ext="edit" colors="#007fc3"/>
    </o:shapedefaults>
  </w:hdrShapeDefaults>
  <w:footnotePr>
    <w:footnote w:id="-1"/>
    <w:footnote w:id="0"/>
  </w:footnotePr>
  <w:endnotePr>
    <w:endnote w:id="-1"/>
    <w:endnote w:id="0"/>
  </w:endnotePr>
  <w:compat>
    <w:compatSetting w:name="compatibilityMode" w:uri="http://schemas.microsoft.com/office/word" w:val="12"/>
  </w:compat>
  <w:rsids>
    <w:rsidRoot w:val="00982694"/>
    <w:rsid w:val="000077BD"/>
    <w:rsid w:val="00021F17"/>
    <w:rsid w:val="00047437"/>
    <w:rsid w:val="00076E91"/>
    <w:rsid w:val="0008423C"/>
    <w:rsid w:val="000C4180"/>
    <w:rsid w:val="000E2D3C"/>
    <w:rsid w:val="000F5C66"/>
    <w:rsid w:val="001310B9"/>
    <w:rsid w:val="00144B8E"/>
    <w:rsid w:val="0015775E"/>
    <w:rsid w:val="00161D1B"/>
    <w:rsid w:val="0017428D"/>
    <w:rsid w:val="00190A9B"/>
    <w:rsid w:val="00191D73"/>
    <w:rsid w:val="001A5682"/>
    <w:rsid w:val="001B3A32"/>
    <w:rsid w:val="001C6197"/>
    <w:rsid w:val="001C77A6"/>
    <w:rsid w:val="001E47B4"/>
    <w:rsid w:val="001E51CD"/>
    <w:rsid w:val="002072C5"/>
    <w:rsid w:val="002079EC"/>
    <w:rsid w:val="00215810"/>
    <w:rsid w:val="00216883"/>
    <w:rsid w:val="00227C3D"/>
    <w:rsid w:val="002303F2"/>
    <w:rsid w:val="00241027"/>
    <w:rsid w:val="00243368"/>
    <w:rsid w:val="00246DAA"/>
    <w:rsid w:val="0025113F"/>
    <w:rsid w:val="002610B2"/>
    <w:rsid w:val="00286D84"/>
    <w:rsid w:val="002B10E3"/>
    <w:rsid w:val="002C16DF"/>
    <w:rsid w:val="002C2613"/>
    <w:rsid w:val="00311305"/>
    <w:rsid w:val="00365DDC"/>
    <w:rsid w:val="00377DF0"/>
    <w:rsid w:val="003810FF"/>
    <w:rsid w:val="00390C85"/>
    <w:rsid w:val="00391C6F"/>
    <w:rsid w:val="00392F4D"/>
    <w:rsid w:val="003B7380"/>
    <w:rsid w:val="003D1651"/>
    <w:rsid w:val="004C4D90"/>
    <w:rsid w:val="004D5858"/>
    <w:rsid w:val="004D70DF"/>
    <w:rsid w:val="005027F6"/>
    <w:rsid w:val="00514A5D"/>
    <w:rsid w:val="00524AE5"/>
    <w:rsid w:val="00547286"/>
    <w:rsid w:val="005554B4"/>
    <w:rsid w:val="005774AB"/>
    <w:rsid w:val="00581B80"/>
    <w:rsid w:val="005864EF"/>
    <w:rsid w:val="005E790D"/>
    <w:rsid w:val="005F0DE6"/>
    <w:rsid w:val="005F4798"/>
    <w:rsid w:val="00620BA5"/>
    <w:rsid w:val="006374FF"/>
    <w:rsid w:val="00637F15"/>
    <w:rsid w:val="00673826"/>
    <w:rsid w:val="006A592A"/>
    <w:rsid w:val="006A725F"/>
    <w:rsid w:val="006C5AFB"/>
    <w:rsid w:val="006D7B28"/>
    <w:rsid w:val="006D7DA2"/>
    <w:rsid w:val="006F0468"/>
    <w:rsid w:val="006F09FE"/>
    <w:rsid w:val="006F6DE2"/>
    <w:rsid w:val="00721ACC"/>
    <w:rsid w:val="00725A66"/>
    <w:rsid w:val="00731011"/>
    <w:rsid w:val="00735B1C"/>
    <w:rsid w:val="00744175"/>
    <w:rsid w:val="0075680B"/>
    <w:rsid w:val="0077446D"/>
    <w:rsid w:val="00777B54"/>
    <w:rsid w:val="0079794B"/>
    <w:rsid w:val="007A0763"/>
    <w:rsid w:val="007B152C"/>
    <w:rsid w:val="007C15EE"/>
    <w:rsid w:val="007D7404"/>
    <w:rsid w:val="007E6CE3"/>
    <w:rsid w:val="007F0429"/>
    <w:rsid w:val="0085698F"/>
    <w:rsid w:val="00862DA0"/>
    <w:rsid w:val="008940AA"/>
    <w:rsid w:val="008B6429"/>
    <w:rsid w:val="008C21FC"/>
    <w:rsid w:val="00907101"/>
    <w:rsid w:val="00910D8D"/>
    <w:rsid w:val="00944731"/>
    <w:rsid w:val="00981AE6"/>
    <w:rsid w:val="00982694"/>
    <w:rsid w:val="009C1042"/>
    <w:rsid w:val="009C7C76"/>
    <w:rsid w:val="00A12BB8"/>
    <w:rsid w:val="00A33D14"/>
    <w:rsid w:val="00A4395C"/>
    <w:rsid w:val="00A4733D"/>
    <w:rsid w:val="00A775E9"/>
    <w:rsid w:val="00A863F5"/>
    <w:rsid w:val="00AA2393"/>
    <w:rsid w:val="00AB0A33"/>
    <w:rsid w:val="00AD201A"/>
    <w:rsid w:val="00AE39C0"/>
    <w:rsid w:val="00AE4A53"/>
    <w:rsid w:val="00AE782F"/>
    <w:rsid w:val="00AF6C4F"/>
    <w:rsid w:val="00B03194"/>
    <w:rsid w:val="00B123CA"/>
    <w:rsid w:val="00B30C5E"/>
    <w:rsid w:val="00B31D5B"/>
    <w:rsid w:val="00B418F4"/>
    <w:rsid w:val="00B54F8A"/>
    <w:rsid w:val="00B80D40"/>
    <w:rsid w:val="00B90EED"/>
    <w:rsid w:val="00BA26EB"/>
    <w:rsid w:val="00BC6C05"/>
    <w:rsid w:val="00BD1EED"/>
    <w:rsid w:val="00BD2BE3"/>
    <w:rsid w:val="00BE0282"/>
    <w:rsid w:val="00C02C79"/>
    <w:rsid w:val="00C04E45"/>
    <w:rsid w:val="00C12885"/>
    <w:rsid w:val="00C15633"/>
    <w:rsid w:val="00C22B42"/>
    <w:rsid w:val="00C27B9E"/>
    <w:rsid w:val="00C3606D"/>
    <w:rsid w:val="00C7643D"/>
    <w:rsid w:val="00C84DBD"/>
    <w:rsid w:val="00C8714A"/>
    <w:rsid w:val="00C92212"/>
    <w:rsid w:val="00CB0709"/>
    <w:rsid w:val="00CB0E99"/>
    <w:rsid w:val="00CB6416"/>
    <w:rsid w:val="00CC083F"/>
    <w:rsid w:val="00CC4B35"/>
    <w:rsid w:val="00CF3893"/>
    <w:rsid w:val="00D36503"/>
    <w:rsid w:val="00D623B9"/>
    <w:rsid w:val="00D73797"/>
    <w:rsid w:val="00D7448E"/>
    <w:rsid w:val="00D876C8"/>
    <w:rsid w:val="00D94555"/>
    <w:rsid w:val="00D97B8B"/>
    <w:rsid w:val="00DA1D78"/>
    <w:rsid w:val="00DA4CC7"/>
    <w:rsid w:val="00DC0193"/>
    <w:rsid w:val="00DD4751"/>
    <w:rsid w:val="00DF74C4"/>
    <w:rsid w:val="00E00220"/>
    <w:rsid w:val="00E03746"/>
    <w:rsid w:val="00E04E05"/>
    <w:rsid w:val="00E273D4"/>
    <w:rsid w:val="00E32DD4"/>
    <w:rsid w:val="00E33724"/>
    <w:rsid w:val="00E43D52"/>
    <w:rsid w:val="00E753B2"/>
    <w:rsid w:val="00E91529"/>
    <w:rsid w:val="00EA01F8"/>
    <w:rsid w:val="00EB7843"/>
    <w:rsid w:val="00EC412D"/>
    <w:rsid w:val="00ED34D2"/>
    <w:rsid w:val="00EE67CC"/>
    <w:rsid w:val="00F05A05"/>
    <w:rsid w:val="00F17459"/>
    <w:rsid w:val="00F235D8"/>
    <w:rsid w:val="00F52337"/>
    <w:rsid w:val="00F5454F"/>
    <w:rsid w:val="00F7375F"/>
    <w:rsid w:val="00F90378"/>
    <w:rsid w:val="00F92ADD"/>
    <w:rsid w:val="00FA43DE"/>
    <w:rsid w:val="00FB0F37"/>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3793">
      <o:colormru v:ext="edit" colors="#007fc3"/>
    </o:shapedefaults>
    <o:shapelayout v:ext="edit">
      <o:idmap v:ext="edit" data="1"/>
    </o:shapelayout>
  </w:shapeDefaults>
  <w:decimalSymbol w:val=","/>
  <w:listSeparator w:val=";"/>
  <w14:docId w14:val="259E3928"/>
  <w15:docId w15:val="{AC8C22B2-00A2-409E-A421-18A78F1D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607698">
      <w:bodyDiv w:val="1"/>
      <w:marLeft w:val="0"/>
      <w:marRight w:val="0"/>
      <w:marTop w:val="0"/>
      <w:marBottom w:val="0"/>
      <w:divBdr>
        <w:top w:val="none" w:sz="0" w:space="0" w:color="auto"/>
        <w:left w:val="none" w:sz="0" w:space="0" w:color="auto"/>
        <w:bottom w:val="none" w:sz="0" w:space="0" w:color="auto"/>
        <w:right w:val="none" w:sz="0" w:space="0" w:color="auto"/>
      </w:divBdr>
      <w:divsChild>
        <w:div w:id="1779908848">
          <w:marLeft w:val="0"/>
          <w:marRight w:val="0"/>
          <w:marTop w:val="0"/>
          <w:marBottom w:val="0"/>
          <w:divBdr>
            <w:top w:val="none" w:sz="0" w:space="0" w:color="auto"/>
            <w:left w:val="none" w:sz="0" w:space="0" w:color="auto"/>
            <w:bottom w:val="none" w:sz="0" w:space="0" w:color="auto"/>
            <w:right w:val="none" w:sz="0" w:space="0" w:color="auto"/>
          </w:divBdr>
        </w:div>
        <w:div w:id="1328094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CB6AC-F494-4522-A72B-3E2B2D9A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508</Words>
  <Characters>3205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7</cp:revision>
  <cp:lastPrinted>2018-10-29T13:47:00Z</cp:lastPrinted>
  <dcterms:created xsi:type="dcterms:W3CDTF">2018-10-29T10:00:00Z</dcterms:created>
  <dcterms:modified xsi:type="dcterms:W3CDTF">2019-02-08T09:32:00Z</dcterms:modified>
</cp:coreProperties>
</file>